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710AEB9B" w:rsidR="006D66D8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D50CE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AC3B63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1F6130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2BA65303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26 декабря 2022 года №22-од.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была запланирована и проведена 1 проверка.</w:t>
      </w:r>
    </w:p>
    <w:p w14:paraId="460D8840" w14:textId="1752A775" w:rsidR="00D50CEC" w:rsidRDefault="00D50CEC" w:rsidP="007D4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>Н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а основании распоряжения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27 апреля 2023 г. № </w:t>
      </w:r>
      <w:bookmarkEnd w:id="0"/>
      <w:r w:rsidRPr="00D50CEC">
        <w:rPr>
          <w:rFonts w:ascii="Times New Roman" w:hAnsi="Times New Roman" w:cs="Times New Roman"/>
          <w:sz w:val="28"/>
          <w:szCs w:val="28"/>
        </w:rPr>
        <w:t>132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проверки по внутреннему муниципальному финансовому контролю» </w:t>
      </w:r>
      <w:r w:rsidRPr="00D50CEC">
        <w:rPr>
          <w:rFonts w:ascii="Times New Roman" w:hAnsi="Times New Roman" w:cs="Times New Roman"/>
          <w:sz w:val="28"/>
          <w:szCs w:val="28"/>
        </w:rPr>
        <w:t>главным специалистом-экспертом контрольно-ревизионной работы</w:t>
      </w:r>
      <w:r w:rsidRPr="00D50CEC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Дудыревой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>А</w:t>
      </w:r>
      <w:r w:rsidRPr="00D50CEC">
        <w:rPr>
          <w:rFonts w:ascii="Times New Roman" w:hAnsi="Times New Roman" w:cs="Times New Roman"/>
          <w:sz w:val="28"/>
          <w:szCs w:val="28"/>
        </w:rPr>
        <w:t>.</w:t>
      </w:r>
      <w:r w:rsidRPr="00D50CEC">
        <w:rPr>
          <w:rFonts w:ascii="Times New Roman" w:hAnsi="Times New Roman" w:cs="Times New Roman"/>
          <w:sz w:val="28"/>
          <w:szCs w:val="28"/>
        </w:rPr>
        <w:t>А</w:t>
      </w:r>
      <w:r w:rsidRPr="00D50CEC">
        <w:rPr>
          <w:rFonts w:ascii="Times New Roman" w:hAnsi="Times New Roman" w:cs="Times New Roman"/>
          <w:sz w:val="28"/>
          <w:szCs w:val="28"/>
        </w:rPr>
        <w:t>., проведена проверка Муниципального казенного учреждения «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Сюромошурская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>(МКОУ «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Сюромошурская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ООШ»)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Pr="00D50CEC">
        <w:rPr>
          <w:rFonts w:ascii="Times New Roman" w:hAnsi="Times New Roman" w:cs="Times New Roman"/>
          <w:sz w:val="28"/>
          <w:szCs w:val="28"/>
        </w:rPr>
        <w:t xml:space="preserve">на тему:  Проверка осуществления расходов на обеспечение выполнения функций казенного учреждения и их отражения в бюджетном учете и отчетности. </w:t>
      </w:r>
    </w:p>
    <w:p w14:paraId="6430998A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58EF021B" w14:textId="153B62F2" w:rsidR="00D50CEC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57F">
        <w:rPr>
          <w:rFonts w:ascii="Times New Roman" w:hAnsi="Times New Roman" w:cs="Times New Roman"/>
          <w:sz w:val="28"/>
          <w:szCs w:val="28"/>
        </w:rPr>
        <w:t>1.Н</w:t>
      </w:r>
      <w:r w:rsidR="00D50CEC" w:rsidRPr="007D457F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50CEC" w:rsidRPr="007D457F">
        <w:rPr>
          <w:rFonts w:ascii="Times New Roman" w:hAnsi="Times New Roman" w:cs="Times New Roman"/>
          <w:sz w:val="28"/>
          <w:szCs w:val="28"/>
        </w:rPr>
        <w:t xml:space="preserve"> пункта 6 Положения о порядке предоставления ежемесячной</w:t>
      </w:r>
      <w:r w:rsidRPr="007D457F">
        <w:rPr>
          <w:rFonts w:ascii="Times New Roman" w:hAnsi="Times New Roman" w:cs="Times New Roman"/>
          <w:sz w:val="28"/>
          <w:szCs w:val="28"/>
        </w:rPr>
        <w:t xml:space="preserve"> </w:t>
      </w:r>
      <w:r w:rsidR="00D50CEC" w:rsidRPr="007D457F">
        <w:rPr>
          <w:rFonts w:ascii="Times New Roman" w:hAnsi="Times New Roman" w:cs="Times New Roman"/>
          <w:sz w:val="28"/>
          <w:szCs w:val="28"/>
        </w:rPr>
        <w:t>денежной компенсации расходов на оплату жилых помещений, отопления и освещения педагогическим работникам</w:t>
      </w:r>
      <w:r w:rsidRPr="007D457F">
        <w:rPr>
          <w:rFonts w:ascii="Times New Roman" w:hAnsi="Times New Roman" w:cs="Times New Roman"/>
          <w:sz w:val="28"/>
          <w:szCs w:val="28"/>
        </w:rPr>
        <w:t>;</w:t>
      </w:r>
    </w:p>
    <w:p w14:paraId="2589B6B5" w14:textId="174707AC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57F">
        <w:rPr>
          <w:rFonts w:ascii="Times New Roman" w:hAnsi="Times New Roman" w:cs="Times New Roman"/>
          <w:sz w:val="28"/>
          <w:szCs w:val="28"/>
        </w:rPr>
        <w:t>2.Н</w:t>
      </w:r>
      <w:r w:rsidRPr="007D457F">
        <w:rPr>
          <w:rFonts w:ascii="Times New Roman" w:hAnsi="Times New Roman" w:cs="Times New Roman"/>
          <w:sz w:val="28"/>
          <w:szCs w:val="28"/>
        </w:rPr>
        <w:t>арушение пункта 9</w:t>
      </w:r>
      <w:r w:rsidRPr="007D457F">
        <w:rPr>
          <w:rFonts w:ascii="Times New Roman" w:hAnsi="Times New Roman" w:cs="Times New Roman"/>
          <w:sz w:val="28"/>
          <w:szCs w:val="28"/>
        </w:rPr>
        <w:t xml:space="preserve"> </w:t>
      </w:r>
      <w:r w:rsidRPr="007D457F">
        <w:rPr>
          <w:rFonts w:ascii="Times New Roman" w:hAnsi="Times New Roman" w:cs="Times New Roman"/>
          <w:sz w:val="28"/>
          <w:szCs w:val="28"/>
        </w:rPr>
        <w:t>Положения о порядке предоставления ежемесячной денежной компенсации расходов на оплату жилых помещений, отопления и освещения педагогическим работникам;</w:t>
      </w:r>
    </w:p>
    <w:p w14:paraId="62A5EAA9" w14:textId="202AAADB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57F">
        <w:rPr>
          <w:rFonts w:ascii="Times New Roman" w:hAnsi="Times New Roman" w:cs="Times New Roman"/>
          <w:sz w:val="28"/>
          <w:szCs w:val="28"/>
        </w:rPr>
        <w:t xml:space="preserve">3.Нарушение пункта 11 </w:t>
      </w:r>
      <w:r w:rsidRPr="007D457F">
        <w:rPr>
          <w:rFonts w:ascii="Times New Roman" w:hAnsi="Times New Roman" w:cs="Times New Roman"/>
          <w:sz w:val="28"/>
          <w:szCs w:val="28"/>
        </w:rPr>
        <w:t>Положения о порядке предоставления ежемесячной денежной компенсации расходов на оплату жилых помещений, отопления и освещения педагогическим работникам;</w:t>
      </w:r>
    </w:p>
    <w:p w14:paraId="279B9553" w14:textId="0D4AC1C9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57F">
        <w:rPr>
          <w:rFonts w:ascii="Times New Roman" w:hAnsi="Times New Roman" w:cs="Times New Roman"/>
          <w:sz w:val="28"/>
          <w:szCs w:val="28"/>
        </w:rPr>
        <w:t>4.</w:t>
      </w:r>
      <w:r w:rsidRPr="007D457F">
        <w:rPr>
          <w:rFonts w:ascii="Times New Roman" w:hAnsi="Times New Roman" w:cs="Times New Roman"/>
          <w:sz w:val="28"/>
          <w:szCs w:val="28"/>
        </w:rPr>
        <w:t>Нарушение пункта 1</w:t>
      </w:r>
      <w:r w:rsidRPr="007D457F">
        <w:rPr>
          <w:rFonts w:ascii="Times New Roman" w:hAnsi="Times New Roman" w:cs="Times New Roman"/>
          <w:sz w:val="28"/>
          <w:szCs w:val="28"/>
        </w:rPr>
        <w:t>2</w:t>
      </w:r>
      <w:r w:rsidRPr="007D457F">
        <w:rPr>
          <w:rFonts w:ascii="Times New Roman" w:hAnsi="Times New Roman" w:cs="Times New Roman"/>
          <w:sz w:val="28"/>
          <w:szCs w:val="28"/>
        </w:rPr>
        <w:t xml:space="preserve"> Положения о порядке предоставления ежемесячной денежной компенсации расходов на оплату жилых помещений, отопления и освещения педагогическим работникам;</w:t>
      </w:r>
    </w:p>
    <w:p w14:paraId="16BC4B13" w14:textId="3FD0B21D" w:rsid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57F">
        <w:rPr>
          <w:rFonts w:ascii="Times New Roman" w:hAnsi="Times New Roman" w:cs="Times New Roman"/>
          <w:sz w:val="28"/>
          <w:szCs w:val="28"/>
        </w:rPr>
        <w:t>5.</w:t>
      </w:r>
      <w:r w:rsidRPr="007D457F">
        <w:rPr>
          <w:rFonts w:ascii="Times New Roman" w:hAnsi="Times New Roman" w:cs="Times New Roman"/>
          <w:sz w:val="28"/>
          <w:szCs w:val="28"/>
        </w:rPr>
        <w:t>Нарушение пункта 1</w:t>
      </w:r>
      <w:r w:rsidRPr="007D457F">
        <w:rPr>
          <w:rFonts w:ascii="Times New Roman" w:hAnsi="Times New Roman" w:cs="Times New Roman"/>
          <w:sz w:val="28"/>
          <w:szCs w:val="28"/>
        </w:rPr>
        <w:t>5</w:t>
      </w:r>
      <w:r w:rsidRPr="007D457F">
        <w:rPr>
          <w:rFonts w:ascii="Times New Roman" w:hAnsi="Times New Roman" w:cs="Times New Roman"/>
          <w:sz w:val="28"/>
          <w:szCs w:val="28"/>
        </w:rPr>
        <w:t xml:space="preserve"> Положения о порядке предоставления ежемесячной денежной компенсации расходов на оплату жилых помещений, отопления и освещения педагогическим работникам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CA0385" w14:textId="77777777" w:rsidR="007D457F" w:rsidRPr="00BE41FA" w:rsidRDefault="007D457F" w:rsidP="007D457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1FA">
        <w:rPr>
          <w:rFonts w:ascii="Times New Roman" w:hAnsi="Times New Roman"/>
          <w:color w:val="000000"/>
          <w:sz w:val="28"/>
          <w:szCs w:val="28"/>
        </w:rPr>
        <w:t>По результатам контрольного мероприятия даны рекомендации по устранению нарушений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E41F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44DDAA7" w14:textId="77777777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4248FC7E" w14:textId="40E314E8" w:rsidR="007D457F" w:rsidRPr="007D457F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1F6130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sectPr w:rsidR="006D66D8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86581"/>
    <w:rsid w:val="007C5B4F"/>
    <w:rsid w:val="007D457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AC3B63"/>
    <w:rsid w:val="00B1699C"/>
    <w:rsid w:val="00B43906"/>
    <w:rsid w:val="00BC24B0"/>
    <w:rsid w:val="00BF55EA"/>
    <w:rsid w:val="00C06AE9"/>
    <w:rsid w:val="00C84EAE"/>
    <w:rsid w:val="00CB5B27"/>
    <w:rsid w:val="00D16CE8"/>
    <w:rsid w:val="00D50CEC"/>
    <w:rsid w:val="00E06439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15</cp:revision>
  <cp:lastPrinted>2021-07-21T10:09:00Z</cp:lastPrinted>
  <dcterms:created xsi:type="dcterms:W3CDTF">2020-01-30T07:56:00Z</dcterms:created>
  <dcterms:modified xsi:type="dcterms:W3CDTF">2023-07-24T07:34:00Z</dcterms:modified>
</cp:coreProperties>
</file>