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7AB6C296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D16CE8" w:rsidRPr="00D16CE8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3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20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77777777" w:rsidR="006D66D8" w:rsidRPr="001F6130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3E56A297" w14:textId="551768A6" w:rsidR="008D796D" w:rsidRPr="00D16CE8" w:rsidRDefault="006D66D8" w:rsidP="00D16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675566" w:rsidRPr="001F6130">
        <w:rPr>
          <w:rFonts w:ascii="Times New Roman" w:hAnsi="Times New Roman" w:cs="Times New Roman"/>
          <w:sz w:val="28"/>
          <w:szCs w:val="28"/>
        </w:rPr>
        <w:t>п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="00675566" w:rsidRPr="001F6130">
        <w:rPr>
          <w:rFonts w:ascii="Times New Roman" w:hAnsi="Times New Roman" w:cs="Times New Roman"/>
          <w:sz w:val="28"/>
          <w:szCs w:val="28"/>
        </w:rPr>
        <w:t>ом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 от 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25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.12.201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9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D16CE8"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D16CE8">
        <w:rPr>
          <w:rFonts w:ascii="Times New Roman" w:hAnsi="Times New Roman" w:cs="Times New Roman"/>
          <w:sz w:val="28"/>
          <w:szCs w:val="28"/>
        </w:rPr>
        <w:t>лан</w:t>
      </w:r>
      <w:r w:rsidR="00D16CE8">
        <w:rPr>
          <w:rFonts w:ascii="Times New Roman" w:hAnsi="Times New Roman" w:cs="Times New Roman"/>
          <w:sz w:val="28"/>
          <w:szCs w:val="28"/>
        </w:rPr>
        <w:t>ом</w:t>
      </w:r>
      <w:r w:rsidR="00D16CE8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2020 год (изменённый) от 30.06.2020 г.</w:t>
      </w:r>
      <w:r w:rsidR="00D16CE8">
        <w:rPr>
          <w:rFonts w:ascii="Times New Roman" w:hAnsi="Times New Roman" w:cs="Times New Roman"/>
          <w:sz w:val="28"/>
          <w:szCs w:val="28"/>
        </w:rPr>
        <w:t xml:space="preserve"> в 3 квартале 2020 года не было запланировано и проведено проверок.</w:t>
      </w:r>
      <w:r w:rsid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8D796D" w:rsidRPr="00D16CE8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85341"/>
    <w:rsid w:val="007C5B4F"/>
    <w:rsid w:val="007F2A25"/>
    <w:rsid w:val="008D796D"/>
    <w:rsid w:val="00931048"/>
    <w:rsid w:val="00963829"/>
    <w:rsid w:val="009C1FF8"/>
    <w:rsid w:val="00A03429"/>
    <w:rsid w:val="00A22706"/>
    <w:rsid w:val="00A34CA6"/>
    <w:rsid w:val="00A9212E"/>
    <w:rsid w:val="00B1699C"/>
    <w:rsid w:val="00B43906"/>
    <w:rsid w:val="00BC24B0"/>
    <w:rsid w:val="00BF55EA"/>
    <w:rsid w:val="00C06AE9"/>
    <w:rsid w:val="00C84EAE"/>
    <w:rsid w:val="00CB5B27"/>
    <w:rsid w:val="00D16CE8"/>
    <w:rsid w:val="00E06439"/>
    <w:rsid w:val="00E77E1E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10</cp:revision>
  <cp:lastPrinted>2020-04-09T09:30:00Z</cp:lastPrinted>
  <dcterms:created xsi:type="dcterms:W3CDTF">2020-01-30T07:56:00Z</dcterms:created>
  <dcterms:modified xsi:type="dcterms:W3CDTF">2021-02-05T09:13:00Z</dcterms:modified>
</cp:coreProperties>
</file>