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64B8B203" w:rsidR="006D66D8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E3748D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AC3B63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4AFD9EAE" w14:textId="77777777" w:rsidR="00D50CEC" w:rsidRPr="001F6130" w:rsidRDefault="00D50CEC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11CC98B4" w14:textId="2BC2A032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2023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26 декабря 2022 года №22-од.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374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квартале 2023 года была запланирована и проведена 1 проверка.</w:t>
      </w:r>
    </w:p>
    <w:p w14:paraId="460D8840" w14:textId="3F68F3C2" w:rsidR="00D50CEC" w:rsidRPr="002F127A" w:rsidRDefault="00D50CEC" w:rsidP="007D45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 w:rsidR="0016607A"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</w:t>
      </w:r>
      <w:r w:rsidR="00E3748D">
        <w:rPr>
          <w:rFonts w:ascii="Times New Roman" w:hAnsi="Times New Roman" w:cs="Times New Roman"/>
          <w:sz w:val="28"/>
          <w:szCs w:val="28"/>
        </w:rPr>
        <w:t>6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="00E3748D">
        <w:rPr>
          <w:rFonts w:ascii="Times New Roman" w:hAnsi="Times New Roman" w:cs="Times New Roman"/>
          <w:sz w:val="28"/>
          <w:szCs w:val="28"/>
        </w:rPr>
        <w:t>октября</w:t>
      </w:r>
      <w:r w:rsidRPr="00D50CEC">
        <w:rPr>
          <w:rFonts w:ascii="Times New Roman" w:hAnsi="Times New Roman" w:cs="Times New Roman"/>
          <w:sz w:val="28"/>
          <w:szCs w:val="28"/>
        </w:rPr>
        <w:t xml:space="preserve"> 2023 г. № </w:t>
      </w:r>
      <w:bookmarkEnd w:id="0"/>
      <w:r w:rsidR="00E3748D">
        <w:rPr>
          <w:rFonts w:ascii="Times New Roman" w:hAnsi="Times New Roman" w:cs="Times New Roman"/>
          <w:sz w:val="28"/>
          <w:szCs w:val="28"/>
        </w:rPr>
        <w:t>22</w:t>
      </w:r>
      <w:r w:rsidR="0016607A">
        <w:rPr>
          <w:rFonts w:ascii="Times New Roman" w:hAnsi="Times New Roman" w:cs="Times New Roman"/>
          <w:sz w:val="28"/>
          <w:szCs w:val="28"/>
        </w:rPr>
        <w:t>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16607A"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</w:t>
      </w:r>
      <w:r w:rsidR="00E3748D" w:rsidRPr="00404513">
        <w:rPr>
          <w:rFonts w:ascii="Times New Roman" w:hAnsi="Times New Roman" w:cs="Times New Roman"/>
          <w:sz w:val="28"/>
          <w:szCs w:val="28"/>
        </w:rPr>
        <w:t xml:space="preserve">Муниципальное казенное дошкольное образовательно учреждение </w:t>
      </w:r>
      <w:r w:rsidR="00E3748D" w:rsidRPr="005B6B9C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E3748D">
        <w:rPr>
          <w:rFonts w:ascii="Times New Roman" w:hAnsi="Times New Roman" w:cs="Times New Roman"/>
          <w:sz w:val="28"/>
          <w:szCs w:val="28"/>
        </w:rPr>
        <w:t xml:space="preserve">№3 с. Селты </w:t>
      </w:r>
      <w:proofErr w:type="spellStart"/>
      <w:r w:rsidR="00E3748D" w:rsidRPr="005B6B9C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E3748D" w:rsidRPr="005B6B9C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 (МКДОУ детский сад </w:t>
      </w:r>
      <w:r w:rsidR="00E3748D">
        <w:rPr>
          <w:rFonts w:ascii="Times New Roman" w:hAnsi="Times New Roman" w:cs="Times New Roman"/>
          <w:sz w:val="28"/>
          <w:szCs w:val="28"/>
        </w:rPr>
        <w:t>№3 с. Селты УР</w:t>
      </w:r>
      <w:r w:rsidR="00E3748D" w:rsidRPr="005B6B9C">
        <w:rPr>
          <w:rFonts w:ascii="Times New Roman" w:hAnsi="Times New Roman" w:cs="Times New Roman"/>
          <w:sz w:val="28"/>
          <w:szCs w:val="28"/>
        </w:rPr>
        <w:t>)</w:t>
      </w:r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на тему:  Проверка осуществления расходов на обеспечение выполнения функций казенного учреждения и их отражения в бюджетном учете и отчетности.</w:t>
      </w:r>
      <w:r w:rsidRPr="002F12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430998A" w14:textId="77777777" w:rsidR="00D50CEC" w:rsidRPr="00EE097B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проверки установлено:</w:t>
      </w:r>
    </w:p>
    <w:p w14:paraId="0C58B366" w14:textId="02032934" w:rsidR="00D422D4" w:rsidRDefault="00590910" w:rsidP="00D422D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77F26">
        <w:rPr>
          <w:sz w:val="28"/>
          <w:szCs w:val="28"/>
        </w:rPr>
        <w:t>арушение п.1 Приказа Министерства строительства, жилищно-коммунального хозяйства и энергетики Удмуртской Республики № 2/9 от 5 февраля 2019 года</w:t>
      </w:r>
      <w:r>
        <w:rPr>
          <w:color w:val="22272F"/>
          <w:sz w:val="28"/>
          <w:szCs w:val="28"/>
        </w:rPr>
        <w:t>.</w:t>
      </w:r>
    </w:p>
    <w:p w14:paraId="51F586A7" w14:textId="1A9299E4" w:rsidR="00D422D4" w:rsidRDefault="00D422D4" w:rsidP="00D422D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422D4">
        <w:rPr>
          <w:sz w:val="28"/>
          <w:szCs w:val="28"/>
        </w:rPr>
        <w:t xml:space="preserve"> </w:t>
      </w:r>
      <w:r w:rsidR="00590910" w:rsidRPr="00277F26">
        <w:rPr>
          <w:sz w:val="28"/>
          <w:szCs w:val="28"/>
        </w:rPr>
        <w:t>Нарушение пункта 15 Положения о порядке предоставления мер социальной поддержи по оплате жилого помещения и коммунальных услуг педагогическим работникам муниципальных бюджетных, казенных, автономных образовательных учреждений муниципального образования «</w:t>
      </w:r>
      <w:proofErr w:type="spellStart"/>
      <w:r w:rsidR="00590910" w:rsidRPr="00277F26">
        <w:rPr>
          <w:sz w:val="28"/>
          <w:szCs w:val="28"/>
        </w:rPr>
        <w:t>Селтинский</w:t>
      </w:r>
      <w:proofErr w:type="spellEnd"/>
      <w:r w:rsidR="00590910" w:rsidRPr="00277F26">
        <w:rPr>
          <w:sz w:val="28"/>
          <w:szCs w:val="28"/>
        </w:rPr>
        <w:t xml:space="preserve"> район»</w:t>
      </w:r>
      <w:r w:rsidR="00590910">
        <w:rPr>
          <w:sz w:val="28"/>
          <w:szCs w:val="28"/>
        </w:rPr>
        <w:t>.</w:t>
      </w:r>
    </w:p>
    <w:p w14:paraId="2C441258" w14:textId="432941DB" w:rsidR="00893DD5" w:rsidRPr="00893DD5" w:rsidRDefault="00893DD5" w:rsidP="00893DD5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3DD5">
        <w:rPr>
          <w:sz w:val="28"/>
          <w:szCs w:val="28"/>
        </w:rPr>
        <w:t>риём документов</w:t>
      </w:r>
      <w:r>
        <w:rPr>
          <w:sz w:val="28"/>
          <w:szCs w:val="28"/>
        </w:rPr>
        <w:t xml:space="preserve"> осуществляется </w:t>
      </w:r>
      <w:r w:rsidRPr="00893DD5">
        <w:rPr>
          <w:sz w:val="28"/>
          <w:szCs w:val="28"/>
        </w:rPr>
        <w:t xml:space="preserve">с исправлениями, с наложением документов друг на друга. Копии документов </w:t>
      </w:r>
      <w:r>
        <w:rPr>
          <w:sz w:val="28"/>
          <w:szCs w:val="28"/>
        </w:rPr>
        <w:t>не читаемы.</w:t>
      </w:r>
    </w:p>
    <w:p w14:paraId="79CA0385" w14:textId="21EDAAF3" w:rsidR="007D457F" w:rsidRPr="00BE41FA" w:rsidRDefault="007D457F" w:rsidP="007D457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41FA">
        <w:rPr>
          <w:rFonts w:ascii="Times New Roman" w:hAnsi="Times New Roman"/>
          <w:color w:val="000000"/>
          <w:sz w:val="28"/>
          <w:szCs w:val="28"/>
        </w:rPr>
        <w:t xml:space="preserve">По результатам контрольного мероприятия </w:t>
      </w:r>
      <w:r w:rsidR="00D422D4">
        <w:rPr>
          <w:rFonts w:ascii="Times New Roman" w:hAnsi="Times New Roman"/>
          <w:color w:val="000000"/>
          <w:sz w:val="28"/>
          <w:szCs w:val="28"/>
        </w:rPr>
        <w:t>направлено представление объекту контроля.</w:t>
      </w:r>
    </w:p>
    <w:p w14:paraId="444DDAA7" w14:textId="77777777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48FC7E" w14:textId="40E314E8" w:rsidR="007D457F" w:rsidRPr="007D457F" w:rsidRDefault="007D457F" w:rsidP="007D457F">
      <w:pPr>
        <w:pStyle w:val="a3"/>
        <w:ind w:left="1068"/>
        <w:jc w:val="both"/>
        <w:rPr>
          <w:sz w:val="28"/>
          <w:szCs w:val="28"/>
        </w:rPr>
      </w:pPr>
    </w:p>
    <w:p w14:paraId="61B8F658" w14:textId="667C3516" w:rsidR="00D50CEC" w:rsidRDefault="00D50CEC" w:rsidP="00D50CE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CB5642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1A7CE" w14:textId="77777777" w:rsidR="006D66D8" w:rsidRPr="001F6130" w:rsidRDefault="006D66D8" w:rsidP="00D50CEC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bookmarkStart w:id="1" w:name="_GoBack"/>
      <w:bookmarkEnd w:id="1"/>
    </w:p>
    <w:sectPr w:rsidR="006D66D8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A0E16"/>
    <w:multiLevelType w:val="hybridMultilevel"/>
    <w:tmpl w:val="3EF0C9BA"/>
    <w:lvl w:ilvl="0" w:tplc="EB34C9C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501A4CE4"/>
    <w:multiLevelType w:val="hybridMultilevel"/>
    <w:tmpl w:val="F8BCCBDE"/>
    <w:lvl w:ilvl="0" w:tplc="F468D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BA5C73"/>
    <w:multiLevelType w:val="hybridMultilevel"/>
    <w:tmpl w:val="3EF0C9BA"/>
    <w:lvl w:ilvl="0" w:tplc="EB34C9C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6607A"/>
    <w:rsid w:val="001F6130"/>
    <w:rsid w:val="002420CA"/>
    <w:rsid w:val="002F127A"/>
    <w:rsid w:val="00400760"/>
    <w:rsid w:val="00427702"/>
    <w:rsid w:val="004A2F64"/>
    <w:rsid w:val="004A499A"/>
    <w:rsid w:val="00590910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86581"/>
    <w:rsid w:val="007C5B4F"/>
    <w:rsid w:val="007D457F"/>
    <w:rsid w:val="007F2A25"/>
    <w:rsid w:val="00893DD5"/>
    <w:rsid w:val="008D796D"/>
    <w:rsid w:val="00931048"/>
    <w:rsid w:val="00963829"/>
    <w:rsid w:val="009C1FF8"/>
    <w:rsid w:val="00A03429"/>
    <w:rsid w:val="00A22706"/>
    <w:rsid w:val="00A34CA6"/>
    <w:rsid w:val="00A9212E"/>
    <w:rsid w:val="00AC3B63"/>
    <w:rsid w:val="00B1699C"/>
    <w:rsid w:val="00B43906"/>
    <w:rsid w:val="00BC24B0"/>
    <w:rsid w:val="00BF55EA"/>
    <w:rsid w:val="00C06AE9"/>
    <w:rsid w:val="00C84EAE"/>
    <w:rsid w:val="00CB5B27"/>
    <w:rsid w:val="00D16CE8"/>
    <w:rsid w:val="00D422D4"/>
    <w:rsid w:val="00D50CEC"/>
    <w:rsid w:val="00E06439"/>
    <w:rsid w:val="00E3748D"/>
    <w:rsid w:val="00E77E1E"/>
    <w:rsid w:val="00EC371C"/>
    <w:rsid w:val="00EE097B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0CE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422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21</cp:revision>
  <cp:lastPrinted>2021-07-21T10:09:00Z</cp:lastPrinted>
  <dcterms:created xsi:type="dcterms:W3CDTF">2020-01-30T07:56:00Z</dcterms:created>
  <dcterms:modified xsi:type="dcterms:W3CDTF">2024-01-11T07:21:00Z</dcterms:modified>
</cp:coreProperties>
</file>