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9B" w:rsidRPr="004F2DBB" w:rsidRDefault="00242B9B" w:rsidP="00242B9B">
      <w:pPr>
        <w:pStyle w:val="4"/>
        <w:spacing w:before="0" w:after="0" w:line="240" w:lineRule="auto"/>
        <w:rPr>
          <w:rFonts w:ascii="Times New Roman" w:hAnsi="Times New Roman"/>
        </w:rPr>
      </w:pPr>
      <w:bookmarkStart w:id="0" w:name="_GoBack"/>
      <w:bookmarkEnd w:id="0"/>
      <w:r w:rsidRPr="004F2DBB">
        <w:rPr>
          <w:rFonts w:ascii="Times New Roman" w:hAnsi="Times New Roman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2" type="#_x0000_t75" alt="Безымянный" style="position:absolute;margin-left:225.6pt;margin-top:-1.65pt;width:38.25pt;height:56.05pt;z-index:251654144;visibility:visible">
            <v:imagedata r:id="rId7" o:title="Безымянный"/>
          </v:shape>
        </w:pict>
      </w:r>
    </w:p>
    <w:p w:rsidR="00242B9B" w:rsidRPr="004F2DBB" w:rsidRDefault="00242B9B" w:rsidP="00242B9B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242B9B" w:rsidRPr="004F2DBB" w:rsidRDefault="00242B9B" w:rsidP="00242B9B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242B9B" w:rsidRPr="004F2DBB" w:rsidTr="00AC1EB9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242B9B" w:rsidRPr="005477F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242B9B" w:rsidRPr="004F2DBB" w:rsidRDefault="00242B9B" w:rsidP="00AC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8">
              <w:rPr>
                <w:sz w:val="28"/>
                <w:szCs w:val="28"/>
              </w:rPr>
              <w:t>(</w:t>
            </w:r>
            <w:r w:rsidRPr="005D0DE2">
              <w:rPr>
                <w:rFonts w:ascii="Times New Roman" w:hAnsi="Times New Roman" w:cs="Times New Roman"/>
                <w:sz w:val="28"/>
                <w:szCs w:val="28"/>
              </w:rPr>
              <w:t>Администрация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242B9B" w:rsidRPr="005477FE" w:rsidRDefault="00242B9B" w:rsidP="00AC1EB9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5477FE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5477FE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5477FE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5477FE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242B9B" w:rsidRPr="005477FE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477FE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sz w:val="28"/>
                <w:szCs w:val="28"/>
                <w:lang w:val="ru-RU"/>
              </w:rPr>
              <w:t xml:space="preserve">(Сьӧлта </w:t>
            </w:r>
            <w:proofErr w:type="spellStart"/>
            <w:r w:rsidRPr="005477FE">
              <w:rPr>
                <w:sz w:val="28"/>
                <w:szCs w:val="28"/>
                <w:lang w:val="ru-RU"/>
              </w:rPr>
              <w:t>ёрослэн</w:t>
            </w:r>
            <w:proofErr w:type="spellEnd"/>
            <w:r w:rsidRPr="005477FE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477FE">
              <w:rPr>
                <w:sz w:val="28"/>
                <w:szCs w:val="28"/>
                <w:lang w:val="ru-RU"/>
              </w:rPr>
              <w:t>Администрациез</w:t>
            </w:r>
            <w:proofErr w:type="spellEnd"/>
            <w:r w:rsidRPr="005477FE">
              <w:rPr>
                <w:sz w:val="28"/>
                <w:szCs w:val="28"/>
                <w:lang w:val="ru-RU"/>
              </w:rPr>
              <w:t>)</w:t>
            </w:r>
          </w:p>
          <w:p w:rsidR="00242B9B" w:rsidRPr="005477FE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2B9B" w:rsidRPr="004F2DBB" w:rsidTr="00AC1EB9">
        <w:tc>
          <w:tcPr>
            <w:tcW w:w="10065" w:type="dxa"/>
            <w:gridSpan w:val="3"/>
            <w:shd w:val="clear" w:color="auto" w:fill="auto"/>
          </w:tcPr>
          <w:p w:rsidR="00242B9B" w:rsidRPr="005477FE" w:rsidRDefault="00242B9B" w:rsidP="00AC1EB9">
            <w:pPr>
              <w:pStyle w:val="a3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Default="00242B9B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7257A1" w:rsidRPr="005477FE" w:rsidRDefault="007257A1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Pr="005477F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ПОСТАНОВЛЕНИЕ</w:t>
            </w:r>
          </w:p>
        </w:tc>
      </w:tr>
    </w:tbl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7A1" w:rsidRPr="004F2DBB" w:rsidRDefault="007257A1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242B9B" w:rsidRPr="004F2DBB" w:rsidTr="00AC1EB9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9"/>
            </w:tblGrid>
            <w:tr w:rsidR="00242B9B" w:rsidRPr="004F3E2B" w:rsidTr="00AC1EB9">
              <w:tc>
                <w:tcPr>
                  <w:tcW w:w="4659" w:type="dxa"/>
                  <w:shd w:val="clear" w:color="auto" w:fill="auto"/>
                </w:tcPr>
                <w:p w:rsidR="00242B9B" w:rsidRPr="005477FE" w:rsidRDefault="007257A1" w:rsidP="007257A1">
                  <w:pPr>
                    <w:pStyle w:val="a3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11</w:t>
                  </w:r>
                  <w:r w:rsidR="00204F33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3B28C9">
                    <w:rPr>
                      <w:sz w:val="28"/>
                      <w:szCs w:val="28"/>
                      <w:lang w:val="ru-RU"/>
                    </w:rPr>
                    <w:t>марта</w:t>
                  </w:r>
                  <w:r w:rsidR="009D76E8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242B9B" w:rsidRPr="005477FE">
                    <w:rPr>
                      <w:sz w:val="28"/>
                      <w:szCs w:val="28"/>
                      <w:lang w:val="ru-RU"/>
                    </w:rPr>
                    <w:t>202</w:t>
                  </w:r>
                  <w:r w:rsidR="00461146"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242B9B" w:rsidRPr="005477FE"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</w:tbl>
          <w:p w:rsidR="00242B9B" w:rsidRPr="005477FE" w:rsidRDefault="00242B9B" w:rsidP="00AC1EB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242B9B" w:rsidRPr="007257A1" w:rsidRDefault="00242B9B" w:rsidP="00461146">
            <w:pPr>
              <w:pStyle w:val="a3"/>
              <w:jc w:val="right"/>
              <w:rPr>
                <w:sz w:val="28"/>
                <w:szCs w:val="28"/>
                <w:lang w:val="en-US"/>
              </w:rPr>
            </w:pPr>
            <w:r w:rsidRPr="005477FE">
              <w:rPr>
                <w:sz w:val="28"/>
                <w:szCs w:val="28"/>
                <w:lang w:val="ru-RU"/>
              </w:rPr>
              <w:t xml:space="preserve">                                       № </w:t>
            </w:r>
            <w:r w:rsidR="007257A1">
              <w:rPr>
                <w:sz w:val="28"/>
                <w:szCs w:val="28"/>
                <w:lang w:val="en-US"/>
              </w:rPr>
              <w:t>154</w:t>
            </w:r>
          </w:p>
        </w:tc>
      </w:tr>
      <w:tr w:rsidR="00242B9B" w:rsidRPr="004F2DBB" w:rsidTr="00AC1EB9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7257A1" w:rsidRDefault="007257A1" w:rsidP="007257A1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  <w:p w:rsidR="00242B9B" w:rsidRPr="005477FE" w:rsidRDefault="00242B9B" w:rsidP="007257A1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5477FE">
              <w:rPr>
                <w:sz w:val="28"/>
                <w:szCs w:val="28"/>
                <w:lang w:val="ru-RU"/>
              </w:rPr>
              <w:t>с. Селты</w:t>
            </w:r>
          </w:p>
        </w:tc>
      </w:tr>
    </w:tbl>
    <w:p w:rsidR="00242B9B" w:rsidRPr="00371A90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242B9B" w:rsidRPr="00DA17D3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tbl>
      <w:tblPr>
        <w:tblW w:w="8439" w:type="dxa"/>
        <w:jc w:val="center"/>
        <w:tblLook w:val="04A0" w:firstRow="1" w:lastRow="0" w:firstColumn="1" w:lastColumn="0" w:noHBand="0" w:noVBand="1"/>
      </w:tblPr>
      <w:tblGrid>
        <w:gridCol w:w="8439"/>
      </w:tblGrid>
      <w:tr w:rsidR="00242B9B" w:rsidRPr="004F3E2B" w:rsidTr="00AC1EB9">
        <w:trPr>
          <w:jc w:val="center"/>
        </w:trPr>
        <w:tc>
          <w:tcPr>
            <w:tcW w:w="8439" w:type="dxa"/>
            <w:shd w:val="clear" w:color="auto" w:fill="auto"/>
          </w:tcPr>
          <w:p w:rsidR="00242B9B" w:rsidRPr="003B28C9" w:rsidRDefault="003B28C9" w:rsidP="00725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8C9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Порядка предоставления мер социальной поддержки некоторым работникам, работающим в учреждениях и организациях, расположенных на территории Селтинского района</w:t>
            </w:r>
          </w:p>
        </w:tc>
      </w:tr>
    </w:tbl>
    <w:p w:rsidR="00242B9B" w:rsidRPr="00DA17D3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242B9B" w:rsidRPr="00DA17D3" w:rsidRDefault="00242B9B" w:rsidP="00242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42B9B" w:rsidRPr="004F3E2B" w:rsidTr="002E33B0">
        <w:tc>
          <w:tcPr>
            <w:tcW w:w="9854" w:type="dxa"/>
            <w:shd w:val="clear" w:color="auto" w:fill="auto"/>
          </w:tcPr>
          <w:p w:rsidR="00391FD8" w:rsidRPr="003B28C9" w:rsidRDefault="003B28C9" w:rsidP="003B28C9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28C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В соответствии с решением Совета депутатов муниципального образования «Муниципальный округ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Селтинский</w:t>
            </w:r>
            <w:r w:rsidRPr="003B28C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район Удмуртской Республики» от 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6</w:t>
            </w:r>
            <w:r w:rsidRPr="003B28C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ма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рта</w:t>
            </w:r>
            <w:r w:rsidRPr="003B28C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202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5</w:t>
            </w:r>
            <w:r w:rsidRPr="003B28C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года № </w:t>
            </w:r>
            <w:r w:rsidRPr="003B28C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265 </w:t>
            </w:r>
            <w:r w:rsidRPr="003B28C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«</w:t>
            </w:r>
            <w:r w:rsidRPr="00CF4A0F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мер социальной поддержки некоторым работникам, работающим в учреждениях и организациях, расположенных на территории Селтинского район</w:t>
            </w:r>
            <w:r w:rsidRPr="00CF4A0F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»,</w:t>
            </w:r>
            <w:r w:rsidRPr="003B28C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руководствуясь Уставом С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елт</w:t>
            </w:r>
            <w:r w:rsidRPr="003B28C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инск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ого</w:t>
            </w:r>
            <w:r w:rsidRPr="003B28C9"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Calibri" w:hAnsi="Times New Roman" w:cs="Times New Roman"/>
                <w:b w:val="0"/>
                <w:sz w:val="28"/>
                <w:szCs w:val="28"/>
              </w:rPr>
              <w:t>а</w:t>
            </w:r>
            <w:r w:rsidR="00DE3498" w:rsidRPr="003B28C9">
              <w:rPr>
                <w:rFonts w:ascii="Times New Roman" w:hAnsi="Times New Roman" w:cs="Times New Roman"/>
                <w:b w:val="0"/>
                <w:bCs w:val="0"/>
                <w:color w:val="212529"/>
                <w:sz w:val="28"/>
                <w:szCs w:val="28"/>
                <w:shd w:val="clear" w:color="auto" w:fill="FFFFFF"/>
              </w:rPr>
              <w:t>,</w:t>
            </w:r>
          </w:p>
          <w:p w:rsidR="00391FD8" w:rsidRPr="005B0976" w:rsidRDefault="00391FD8" w:rsidP="00391F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38"/>
            </w:tblGrid>
            <w:tr w:rsidR="005D353E" w:rsidRPr="004F3E2B" w:rsidTr="005477FE">
              <w:tc>
                <w:tcPr>
                  <w:tcW w:w="9854" w:type="dxa"/>
                  <w:shd w:val="clear" w:color="auto" w:fill="auto"/>
                </w:tcPr>
                <w:p w:rsidR="005D353E" w:rsidRDefault="005D353E" w:rsidP="005477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3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Администрация муниципального образования 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Муниципальный округ </w:t>
                  </w:r>
                  <w:r w:rsidRPr="004F3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Селтинский район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Удмуртской Республики</w:t>
                  </w:r>
                  <w:r w:rsidRPr="004F3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» </w:t>
                  </w:r>
                </w:p>
                <w:p w:rsidR="005D353E" w:rsidRPr="005D0DE2" w:rsidRDefault="005D353E" w:rsidP="005477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3E2B">
                    <w:rPr>
                      <w:rFonts w:ascii="Times New Roman" w:hAnsi="Times New Roman" w:cs="Times New Roman"/>
                      <w:b/>
                      <w:bCs/>
                      <w:spacing w:val="20"/>
                      <w:sz w:val="28"/>
                      <w:szCs w:val="28"/>
                    </w:rPr>
                    <w:t>постановляет</w:t>
                  </w:r>
                  <w:r w:rsidRPr="004F3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5D353E" w:rsidRPr="004F3E2B" w:rsidRDefault="005D353E" w:rsidP="005477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CF4A0F" w:rsidRDefault="00CF4A0F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4A0F">
              <w:rPr>
                <w:rFonts w:ascii="Times New Roman" w:hAnsi="Times New Roman" w:cs="Times New Roman"/>
                <w:sz w:val="28"/>
                <w:szCs w:val="28"/>
              </w:rPr>
              <w:t xml:space="preserve">1. Утвердить прилагаемый Порядок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предоставления мер социальной поддержки некоторым работникам, работающим в учреждениях и организациях, расположенных на территории Селтинского района.</w:t>
            </w:r>
          </w:p>
          <w:p w:rsidR="00CF4A0F" w:rsidRDefault="00CF4A0F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63A">
              <w:rPr>
                <w:rFonts w:ascii="Times New Roman" w:hAnsi="Times New Roman" w:cs="Times New Roman"/>
                <w:sz w:val="28"/>
                <w:szCs w:val="28"/>
              </w:rPr>
              <w:t xml:space="preserve">2. Утвердить прилагаемое Положение о комиссии по предоставлению мер социальной поддержки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некоторым работникам, работающим в учреждениях и организациях, расположенных на территории Селтинского района.</w:t>
            </w:r>
          </w:p>
          <w:p w:rsidR="00CF4A0F" w:rsidRDefault="00CF4A0F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063A">
              <w:rPr>
                <w:rFonts w:ascii="Times New Roman" w:hAnsi="Times New Roman" w:cs="Times New Roman"/>
                <w:sz w:val="28"/>
                <w:szCs w:val="28"/>
              </w:rPr>
              <w:t>3. Создать комиссию по предоставлению мер социальной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некоторым работникам, работающим в учреждениях и организациях,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расположенных на территории Селтинского района</w:t>
            </w:r>
            <w:r w:rsidRPr="00B4063A">
              <w:rPr>
                <w:rFonts w:ascii="Times New Roman" w:hAnsi="Times New Roman" w:cs="Times New Roman"/>
                <w:sz w:val="28"/>
                <w:szCs w:val="28"/>
              </w:rPr>
              <w:t xml:space="preserve"> (далее комиссия) в следующем составе:</w:t>
            </w:r>
          </w:p>
          <w:p w:rsidR="00CF4A0F" w:rsidRDefault="00CF4A0F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 – Протопопов Василий Андреевич, Глава Селтинского района;</w:t>
            </w:r>
          </w:p>
          <w:p w:rsidR="00CF4A0F" w:rsidRDefault="00CF4A0F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Корепанов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 Дмитриевич, первый заместитель главы Администрации по экономике и сельскому хозяйству;</w:t>
            </w:r>
          </w:p>
          <w:p w:rsidR="00CF4A0F" w:rsidRDefault="00CF4A0F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Николаевна, начальник отдела правовой, организационной и кадровой работы Управления </w:t>
            </w:r>
            <w:r w:rsidR="0077615A">
              <w:rPr>
                <w:rFonts w:ascii="Times New Roman" w:hAnsi="Times New Roman" w:cs="Times New Roman"/>
                <w:sz w:val="28"/>
                <w:szCs w:val="28"/>
              </w:rPr>
              <w:t xml:space="preserve">по обеспечению деятельности Главы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Совета депутатов Администрации </w:t>
            </w:r>
            <w:r w:rsidR="0077615A">
              <w:rPr>
                <w:rFonts w:ascii="Times New Roman" w:hAnsi="Times New Roman" w:cs="Times New Roman"/>
                <w:sz w:val="28"/>
                <w:szCs w:val="28"/>
              </w:rPr>
              <w:t>Селтинского района;</w:t>
            </w:r>
          </w:p>
          <w:p w:rsidR="00CF4A0F" w:rsidRDefault="00CF4A0F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CF4A0F" w:rsidRDefault="009C2198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77615A">
              <w:rPr>
                <w:rFonts w:ascii="Times New Roman" w:hAnsi="Times New Roman" w:cs="Times New Roman"/>
                <w:sz w:val="28"/>
                <w:szCs w:val="28"/>
              </w:rPr>
              <w:t>Кутергина</w:t>
            </w:r>
            <w:proofErr w:type="spellEnd"/>
            <w:r w:rsidR="0077615A">
              <w:rPr>
                <w:rFonts w:ascii="Times New Roman" w:hAnsi="Times New Roman" w:cs="Times New Roman"/>
                <w:sz w:val="28"/>
                <w:szCs w:val="28"/>
              </w:rPr>
              <w:t xml:space="preserve"> Елена Всеволодовна</w:t>
            </w:r>
            <w:r w:rsidR="00CF4A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7615A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 социальным вопросам Администрации Селтинского района</w:t>
            </w:r>
            <w:r w:rsidR="00CF4A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A0F" w:rsidRDefault="009C2198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7615A">
              <w:rPr>
                <w:rFonts w:ascii="Times New Roman" w:hAnsi="Times New Roman" w:cs="Times New Roman"/>
                <w:sz w:val="28"/>
                <w:szCs w:val="28"/>
              </w:rPr>
              <w:t>Ившина Юлия Леонидовна</w:t>
            </w:r>
            <w:r w:rsidR="00CF4A0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846E7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Главы, районного Совета депутатов и Администрации Селтинского района</w:t>
            </w:r>
            <w:r w:rsidR="00CF4A0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4A0F" w:rsidRDefault="009C2198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="00F846E7">
              <w:rPr>
                <w:rFonts w:ascii="Times New Roman" w:hAnsi="Times New Roman" w:cs="Times New Roman"/>
                <w:sz w:val="28"/>
                <w:szCs w:val="28"/>
              </w:rPr>
              <w:t>Однолько</w:t>
            </w:r>
            <w:proofErr w:type="spellEnd"/>
            <w:r w:rsidR="00F846E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Николаевич,</w:t>
            </w:r>
            <w:r w:rsidR="00CF4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6E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F4A0F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редседатель Совета депутатов </w:t>
            </w:r>
            <w:r w:rsidR="00F846E7">
              <w:rPr>
                <w:rFonts w:ascii="Times New Roman" w:hAnsi="Times New Roman" w:cs="Times New Roman"/>
                <w:sz w:val="28"/>
                <w:szCs w:val="28"/>
              </w:rPr>
              <w:t>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2198" w:rsidRDefault="009C2198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Кондакова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Викторовна, начальник Управления образования Администрации Селтинского района;</w:t>
            </w:r>
          </w:p>
          <w:p w:rsidR="009C2198" w:rsidRDefault="009C2198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Городилова Марина Аркадьевна, начальник Управления культуры, спорта и молодежной политики Администрации Селтинского района.</w:t>
            </w:r>
          </w:p>
          <w:p w:rsidR="00CF4A0F" w:rsidRDefault="00CF4A0F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постановление вступает в силу со дня его подписания и подлежит размещению на официальном сайте </w:t>
            </w:r>
            <w:r w:rsidR="009C2198">
              <w:rPr>
                <w:rFonts w:ascii="Times New Roman" w:hAnsi="Times New Roman" w:cs="Times New Roman"/>
                <w:sz w:val="28"/>
                <w:szCs w:val="28"/>
              </w:rPr>
              <w:t>Селтинского района.</w:t>
            </w:r>
          </w:p>
          <w:p w:rsidR="00CF4A0F" w:rsidRDefault="00CF4A0F" w:rsidP="00CF4A0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Контроль за исполнением настоящего постановления оставляю за собой.</w:t>
            </w:r>
          </w:p>
          <w:p w:rsidR="002E33B0" w:rsidRPr="004F3E2B" w:rsidRDefault="002E33B0" w:rsidP="002E33B0">
            <w:pPr>
              <w:pStyle w:val="a9"/>
              <w:spacing w:line="16" w:lineRule="atLeas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9C2198" w:rsidRDefault="009C2198" w:rsidP="009C2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198" w:rsidRDefault="009C2198" w:rsidP="009C2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198" w:rsidRPr="003132F4" w:rsidRDefault="009C2198" w:rsidP="009C2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2F4">
        <w:rPr>
          <w:rFonts w:ascii="Times New Roman" w:hAnsi="Times New Roman" w:cs="Times New Roman"/>
          <w:b/>
          <w:sz w:val="28"/>
          <w:szCs w:val="28"/>
        </w:rPr>
        <w:t xml:space="preserve">Первый заместитель главы Администрации </w:t>
      </w:r>
    </w:p>
    <w:p w:rsidR="009C2198" w:rsidRPr="003132F4" w:rsidRDefault="009C2198" w:rsidP="009C21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2F4">
        <w:rPr>
          <w:rFonts w:ascii="Times New Roman" w:hAnsi="Times New Roman" w:cs="Times New Roman"/>
          <w:b/>
          <w:sz w:val="28"/>
          <w:szCs w:val="28"/>
        </w:rPr>
        <w:t xml:space="preserve">по экономике и сельскому хозяйству                        </w:t>
      </w:r>
      <w:r w:rsidRPr="003132F4">
        <w:rPr>
          <w:rFonts w:ascii="Times New Roman" w:hAnsi="Times New Roman" w:cs="Times New Roman"/>
          <w:b/>
          <w:sz w:val="28"/>
          <w:szCs w:val="28"/>
        </w:rPr>
        <w:tab/>
      </w:r>
      <w:r w:rsidRPr="003132F4">
        <w:rPr>
          <w:rFonts w:ascii="Times New Roman" w:hAnsi="Times New Roman" w:cs="Times New Roman"/>
          <w:b/>
          <w:sz w:val="28"/>
          <w:szCs w:val="28"/>
        </w:rPr>
        <w:tab/>
      </w:r>
      <w:r w:rsidR="007257A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132F4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r w:rsidRPr="003132F4">
        <w:rPr>
          <w:rFonts w:ascii="Times New Roman" w:hAnsi="Times New Roman" w:cs="Times New Roman"/>
          <w:b/>
          <w:sz w:val="28"/>
          <w:szCs w:val="28"/>
        </w:rPr>
        <w:t>И.Д.Корепанов</w:t>
      </w:r>
      <w:proofErr w:type="spellEnd"/>
    </w:p>
    <w:p w:rsidR="00242B9B" w:rsidRDefault="00242B9B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119" w:rsidRDefault="00F54119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506" w:rsidRDefault="00755506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Default="009C2198" w:rsidP="002E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198" w:rsidRPr="00FA547A" w:rsidRDefault="009C2198" w:rsidP="009C2198">
      <w:pPr>
        <w:pStyle w:val="aa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</w:t>
      </w:r>
    </w:p>
    <w:p w:rsidR="009C2198" w:rsidRDefault="009C2198" w:rsidP="00F54119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FA547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9C2198" w:rsidRDefault="009C2198" w:rsidP="009C2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С</w:t>
      </w:r>
      <w:r w:rsidR="00F54119">
        <w:rPr>
          <w:rFonts w:ascii="Times New Roman" w:hAnsi="Times New Roman" w:cs="Times New Roman"/>
          <w:sz w:val="28"/>
          <w:szCs w:val="28"/>
          <w:lang w:eastAsia="ar-SA"/>
        </w:rPr>
        <w:t>елт</w:t>
      </w:r>
      <w:r>
        <w:rPr>
          <w:rFonts w:ascii="Times New Roman" w:hAnsi="Times New Roman" w:cs="Times New Roman"/>
          <w:sz w:val="28"/>
          <w:szCs w:val="28"/>
          <w:lang w:eastAsia="ar-SA"/>
        </w:rPr>
        <w:t>инск</w:t>
      </w:r>
      <w:r w:rsidR="00F54119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F54119"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9C2198" w:rsidRPr="00CF322B" w:rsidRDefault="009C2198" w:rsidP="009C21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="00F54119">
        <w:rPr>
          <w:rFonts w:ascii="Times New Roman" w:hAnsi="Times New Roman" w:cs="Times New Roman"/>
          <w:sz w:val="28"/>
          <w:szCs w:val="28"/>
          <w:lang w:eastAsia="ar-SA"/>
        </w:rPr>
        <w:t>о</w:t>
      </w:r>
      <w:r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7257A1">
        <w:rPr>
          <w:rFonts w:ascii="Times New Roman" w:hAnsi="Times New Roman" w:cs="Times New Roman"/>
          <w:sz w:val="28"/>
          <w:szCs w:val="28"/>
          <w:lang w:eastAsia="ar-SA"/>
        </w:rPr>
        <w:t xml:space="preserve"> 11</w:t>
      </w:r>
      <w:r w:rsidR="00F54119">
        <w:rPr>
          <w:rFonts w:ascii="Times New Roman" w:hAnsi="Times New Roman" w:cs="Times New Roman"/>
          <w:sz w:val="28"/>
          <w:szCs w:val="28"/>
          <w:lang w:eastAsia="ar-SA"/>
        </w:rPr>
        <w:t xml:space="preserve"> марта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F54119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 w:rsidR="007257A1">
        <w:rPr>
          <w:rFonts w:ascii="Times New Roman" w:hAnsi="Times New Roman" w:cs="Times New Roman"/>
          <w:sz w:val="28"/>
          <w:szCs w:val="28"/>
          <w:lang w:eastAsia="ar-SA"/>
        </w:rPr>
        <w:t>154</w:t>
      </w: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F466B6" w:rsidRDefault="009C2198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0"/>
      <w:bookmarkEnd w:id="1"/>
      <w:r w:rsidRPr="00F466B6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F54119" w:rsidRDefault="009C2198" w:rsidP="009C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мер социальной поддержки некоторым работникам, работающим в учреждениях и организациях,</w:t>
      </w:r>
    </w:p>
    <w:p w:rsidR="009C2198" w:rsidRDefault="009C2198" w:rsidP="009C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F54119">
        <w:rPr>
          <w:rFonts w:ascii="Times New Roman" w:hAnsi="Times New Roman" w:cs="Times New Roman"/>
          <w:sz w:val="28"/>
          <w:szCs w:val="28"/>
        </w:rPr>
        <w:t>Селтинского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4119">
        <w:rPr>
          <w:rFonts w:ascii="Times New Roman" w:hAnsi="Times New Roman" w:cs="Times New Roman"/>
          <w:sz w:val="28"/>
          <w:szCs w:val="28"/>
        </w:rPr>
        <w:t>а</w:t>
      </w:r>
    </w:p>
    <w:p w:rsidR="009C2198" w:rsidRDefault="009C2198" w:rsidP="009C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198" w:rsidRPr="00F466B6" w:rsidRDefault="009C2198" w:rsidP="009C2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2198" w:rsidRPr="00766702" w:rsidRDefault="009C2198" w:rsidP="009C2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702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предоставления за счет средств бюджета муниципального образования «Муниципальный округ С</w:t>
      </w:r>
      <w:r w:rsidR="00F54119">
        <w:rPr>
          <w:rFonts w:ascii="Times New Roman" w:hAnsi="Times New Roman" w:cs="Times New Roman"/>
          <w:sz w:val="28"/>
          <w:szCs w:val="28"/>
        </w:rPr>
        <w:t>елт</w:t>
      </w:r>
      <w:r w:rsidRPr="00766702">
        <w:rPr>
          <w:rFonts w:ascii="Times New Roman" w:hAnsi="Times New Roman" w:cs="Times New Roman"/>
          <w:sz w:val="28"/>
          <w:szCs w:val="28"/>
        </w:rPr>
        <w:t>инский район Удмуртской Республики» мер социальной поддержки некоторым работникам, работающим в учреждениях и организациях, расположенных на территории С</w:t>
      </w:r>
      <w:r w:rsidR="00F54119">
        <w:rPr>
          <w:rFonts w:ascii="Times New Roman" w:hAnsi="Times New Roman" w:cs="Times New Roman"/>
          <w:sz w:val="28"/>
          <w:szCs w:val="28"/>
        </w:rPr>
        <w:t>елти</w:t>
      </w:r>
      <w:r w:rsidRPr="00766702">
        <w:rPr>
          <w:rFonts w:ascii="Times New Roman" w:hAnsi="Times New Roman" w:cs="Times New Roman"/>
          <w:sz w:val="28"/>
          <w:szCs w:val="28"/>
        </w:rPr>
        <w:t>нск</w:t>
      </w:r>
      <w:r w:rsidR="00F54119">
        <w:rPr>
          <w:rFonts w:ascii="Times New Roman" w:hAnsi="Times New Roman" w:cs="Times New Roman"/>
          <w:sz w:val="28"/>
          <w:szCs w:val="28"/>
        </w:rPr>
        <w:t>ого</w:t>
      </w:r>
      <w:r w:rsidRPr="0076670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54119">
        <w:rPr>
          <w:rFonts w:ascii="Times New Roman" w:hAnsi="Times New Roman" w:cs="Times New Roman"/>
          <w:sz w:val="28"/>
          <w:szCs w:val="28"/>
        </w:rPr>
        <w:t>а</w:t>
      </w:r>
      <w:r w:rsidRPr="00766702">
        <w:rPr>
          <w:rFonts w:ascii="Times New Roman" w:hAnsi="Times New Roman" w:cs="Times New Roman"/>
          <w:sz w:val="28"/>
          <w:szCs w:val="28"/>
        </w:rPr>
        <w:t xml:space="preserve"> в виде предоставления единовременной денежной выплаты в размере 100 000 (сто тысяч) рублей (далее - единовременная выплата).</w:t>
      </w:r>
    </w:p>
    <w:p w:rsidR="009C2198" w:rsidRPr="00766702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766702">
        <w:rPr>
          <w:sz w:val="28"/>
          <w:szCs w:val="28"/>
        </w:rPr>
        <w:t>2. Право на единовременную выплату имеют:</w:t>
      </w:r>
    </w:p>
    <w:p w:rsidR="00F54119" w:rsidRPr="00F54119" w:rsidRDefault="00F54119" w:rsidP="00E90C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педагогический работник по следующим профессиям:</w:t>
      </w:r>
    </w:p>
    <w:p w:rsidR="00F54119" w:rsidRPr="00F54119" w:rsidRDefault="00F54119" w:rsidP="00E90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-</w:t>
      </w:r>
      <w:r w:rsidRPr="00F54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директора по </w:t>
      </w:r>
      <w:r w:rsidRPr="00F54119">
        <w:rPr>
          <w:rFonts w:ascii="Times New Roman" w:hAnsi="Times New Roman" w:cs="Times New Roman"/>
          <w:sz w:val="28"/>
          <w:szCs w:val="28"/>
        </w:rPr>
        <w:t xml:space="preserve">административно – хозяйственной работе учреждения </w:t>
      </w:r>
      <w:r w:rsidRPr="00F54119">
        <w:rPr>
          <w:rFonts w:ascii="Times New Roman" w:hAnsi="Times New Roman" w:cs="Times New Roman"/>
          <w:bCs/>
          <w:sz w:val="28"/>
          <w:szCs w:val="28"/>
        </w:rPr>
        <w:t>дополнительного образования</w:t>
      </w:r>
      <w:r w:rsidRPr="00F54119">
        <w:rPr>
          <w:rFonts w:ascii="Times New Roman" w:hAnsi="Times New Roman" w:cs="Times New Roman"/>
          <w:sz w:val="28"/>
          <w:szCs w:val="28"/>
        </w:rPr>
        <w:t>;</w:t>
      </w:r>
    </w:p>
    <w:p w:rsidR="00F54119" w:rsidRPr="00F54119" w:rsidRDefault="00F54119" w:rsidP="00E90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-</w:t>
      </w:r>
      <w:r w:rsidRPr="00F54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  <w:r w:rsidRPr="00F54119">
        <w:rPr>
          <w:rFonts w:ascii="Times New Roman" w:hAnsi="Times New Roman" w:cs="Times New Roman"/>
          <w:sz w:val="28"/>
          <w:szCs w:val="28"/>
        </w:rPr>
        <w:t>;</w:t>
      </w:r>
    </w:p>
    <w:p w:rsidR="00F54119" w:rsidRPr="00F54119" w:rsidRDefault="00F54119" w:rsidP="00E90C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водитель школьного автобуса;</w:t>
      </w:r>
    </w:p>
    <w:p w:rsidR="00F54119" w:rsidRPr="00F54119" w:rsidRDefault="00F54119" w:rsidP="00E90C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специалист отрасли культуры по следующим профессиям:</w:t>
      </w:r>
    </w:p>
    <w:p w:rsidR="00F54119" w:rsidRPr="00F54119" w:rsidRDefault="00F54119" w:rsidP="00E90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-</w:t>
      </w:r>
      <w:r w:rsidRPr="00F541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аккомпаниатор</w:t>
      </w:r>
      <w:r w:rsidRPr="00F54119">
        <w:rPr>
          <w:rFonts w:ascii="Times New Roman" w:hAnsi="Times New Roman" w:cs="Times New Roman"/>
          <w:sz w:val="28"/>
          <w:szCs w:val="28"/>
        </w:rPr>
        <w:t>;</w:t>
      </w:r>
    </w:p>
    <w:p w:rsidR="00F54119" w:rsidRPr="00F54119" w:rsidRDefault="00F54119" w:rsidP="00E90C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сотрудник территориального отдела органа местного самоуправления Селтинского района;</w:t>
      </w:r>
    </w:p>
    <w:p w:rsidR="00F54119" w:rsidRPr="00F54119" w:rsidRDefault="00F54119" w:rsidP="00E90C2C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 xml:space="preserve">работник сельского хозяйства по следующим профессиям: </w:t>
      </w:r>
    </w:p>
    <w:p w:rsidR="00F54119" w:rsidRPr="00F54119" w:rsidRDefault="00F54119" w:rsidP="00E90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 xml:space="preserve">-тракторист-машинист; </w:t>
      </w:r>
    </w:p>
    <w:p w:rsidR="00F54119" w:rsidRPr="00F54119" w:rsidRDefault="00F54119" w:rsidP="00E90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-оператор машинного доения;</w:t>
      </w:r>
    </w:p>
    <w:p w:rsidR="00F54119" w:rsidRPr="00F54119" w:rsidRDefault="00F54119" w:rsidP="00E90C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-ветеринар;</w:t>
      </w:r>
    </w:p>
    <w:p w:rsidR="00F54119" w:rsidRPr="00F54119" w:rsidRDefault="00F54119" w:rsidP="00F5411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4119">
        <w:rPr>
          <w:rFonts w:ascii="Times New Roman" w:hAnsi="Times New Roman" w:cs="Times New Roman"/>
          <w:sz w:val="28"/>
          <w:szCs w:val="28"/>
        </w:rPr>
        <w:t>-зоотехник.</w:t>
      </w:r>
    </w:p>
    <w:p w:rsidR="009C2198" w:rsidRDefault="009C2198" w:rsidP="00F54119">
      <w:pPr>
        <w:pStyle w:val="ConsPlusNormal"/>
        <w:ind w:firstLine="540"/>
        <w:jc w:val="both"/>
        <w:rPr>
          <w:sz w:val="28"/>
          <w:szCs w:val="28"/>
        </w:rPr>
      </w:pPr>
      <w:r w:rsidRPr="00F54119">
        <w:rPr>
          <w:sz w:val="28"/>
          <w:szCs w:val="28"/>
        </w:rPr>
        <w:t>3. Работники, указанные в пункте 2 настоящего Порядка</w:t>
      </w:r>
      <w:r w:rsidR="00D01A80">
        <w:rPr>
          <w:sz w:val="28"/>
          <w:szCs w:val="28"/>
        </w:rPr>
        <w:t>,</w:t>
      </w:r>
      <w:r w:rsidRPr="00F54119">
        <w:rPr>
          <w:sz w:val="28"/>
          <w:szCs w:val="28"/>
        </w:rPr>
        <w:t xml:space="preserve"> должны</w:t>
      </w:r>
      <w:r>
        <w:rPr>
          <w:sz w:val="28"/>
          <w:szCs w:val="28"/>
        </w:rPr>
        <w:t xml:space="preserve"> </w:t>
      </w:r>
      <w:r w:rsidR="00D01A80">
        <w:rPr>
          <w:sz w:val="28"/>
          <w:szCs w:val="28"/>
        </w:rPr>
        <w:t>соответствовать</w:t>
      </w:r>
      <w:r w:rsidRPr="00B97D21">
        <w:rPr>
          <w:sz w:val="28"/>
          <w:szCs w:val="28"/>
        </w:rPr>
        <w:t xml:space="preserve"> в совокупности следующим критериям: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возраст </w:t>
      </w:r>
      <w:r w:rsidR="00D01A80">
        <w:rPr>
          <w:sz w:val="28"/>
          <w:szCs w:val="28"/>
        </w:rPr>
        <w:t>при заключении</w:t>
      </w:r>
      <w:r>
        <w:rPr>
          <w:sz w:val="28"/>
          <w:szCs w:val="28"/>
        </w:rPr>
        <w:t xml:space="preserve"> трудового договора </w:t>
      </w:r>
      <w:r w:rsidR="00D01A8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до 35 лет включительно, за исключением водителей школьных автобусов </w:t>
      </w:r>
      <w:r w:rsidR="00D01A80">
        <w:rPr>
          <w:sz w:val="28"/>
          <w:szCs w:val="28"/>
        </w:rPr>
        <w:t xml:space="preserve">- </w:t>
      </w:r>
      <w:r>
        <w:rPr>
          <w:sz w:val="28"/>
          <w:szCs w:val="28"/>
        </w:rPr>
        <w:t>до 45 лет включительно;</w:t>
      </w:r>
    </w:p>
    <w:p w:rsidR="009C2198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 w:rsidRPr="00B97D21">
        <w:rPr>
          <w:sz w:val="28"/>
          <w:szCs w:val="28"/>
        </w:rPr>
        <w:t>2) работник</w:t>
      </w:r>
      <w:r>
        <w:rPr>
          <w:sz w:val="28"/>
          <w:szCs w:val="28"/>
        </w:rPr>
        <w:t>и</w:t>
      </w:r>
      <w:r w:rsidRPr="00B97D21">
        <w:rPr>
          <w:sz w:val="28"/>
          <w:szCs w:val="28"/>
        </w:rPr>
        <w:t xml:space="preserve"> обязуется отработать на постоянной основе не менее 3-х лет со дн</w:t>
      </w:r>
      <w:r>
        <w:rPr>
          <w:sz w:val="28"/>
          <w:szCs w:val="28"/>
        </w:rPr>
        <w:t>я заключения трудового договора.</w:t>
      </w:r>
    </w:p>
    <w:p w:rsidR="009C2198" w:rsidRPr="002C1621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 w:rsidRPr="002C1621">
        <w:rPr>
          <w:sz w:val="28"/>
          <w:szCs w:val="28"/>
        </w:rPr>
        <w:t xml:space="preserve">4. </w:t>
      </w:r>
      <w:r w:rsidR="00D01A80">
        <w:rPr>
          <w:sz w:val="28"/>
          <w:szCs w:val="28"/>
        </w:rPr>
        <w:t>Финансовое обеспечение е</w:t>
      </w:r>
      <w:r w:rsidRPr="002C1621">
        <w:rPr>
          <w:sz w:val="28"/>
          <w:szCs w:val="28"/>
        </w:rPr>
        <w:t>диновременн</w:t>
      </w:r>
      <w:r w:rsidR="00D01A80">
        <w:rPr>
          <w:sz w:val="28"/>
          <w:szCs w:val="28"/>
        </w:rPr>
        <w:t>ой</w:t>
      </w:r>
      <w:r w:rsidRPr="002C1621">
        <w:rPr>
          <w:sz w:val="28"/>
          <w:szCs w:val="28"/>
        </w:rPr>
        <w:t xml:space="preserve"> выплат</w:t>
      </w:r>
      <w:r w:rsidR="00D01A80">
        <w:rPr>
          <w:sz w:val="28"/>
          <w:szCs w:val="28"/>
        </w:rPr>
        <w:t>ы осуществляется в пределах бюджетных ассигнований, предусмотренных на указанные цели на соответствующий финансовый год</w:t>
      </w:r>
      <w:r w:rsidRPr="002C1621">
        <w:rPr>
          <w:sz w:val="28"/>
          <w:szCs w:val="28"/>
        </w:rPr>
        <w:t xml:space="preserve"> за счет средств бюджета муниципального образования «Муниципальный округ С</w:t>
      </w:r>
      <w:r w:rsidR="00E90C2C">
        <w:rPr>
          <w:sz w:val="28"/>
          <w:szCs w:val="28"/>
        </w:rPr>
        <w:t>елт</w:t>
      </w:r>
      <w:r w:rsidRPr="002C1621">
        <w:rPr>
          <w:sz w:val="28"/>
          <w:szCs w:val="28"/>
        </w:rPr>
        <w:t>инский район Удмуртской Республики», назначается работнику один раз</w:t>
      </w:r>
      <w:r w:rsidR="00E90C2C">
        <w:rPr>
          <w:sz w:val="28"/>
          <w:szCs w:val="28"/>
        </w:rPr>
        <w:t xml:space="preserve"> за весь период его трудовой деятельности</w:t>
      </w:r>
      <w:r w:rsidRPr="002C1621">
        <w:rPr>
          <w:sz w:val="28"/>
          <w:szCs w:val="28"/>
        </w:rPr>
        <w:t>.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2C1621">
        <w:rPr>
          <w:sz w:val="28"/>
          <w:szCs w:val="28"/>
        </w:rPr>
        <w:t>5. Для принятия решения о предоставлении единовременной выплаты работники, указанные в пункте 2 настоящего Порядка</w:t>
      </w:r>
      <w:r w:rsidR="00E90C2C">
        <w:rPr>
          <w:sz w:val="28"/>
          <w:szCs w:val="28"/>
        </w:rPr>
        <w:t>,</w:t>
      </w:r>
      <w:r w:rsidRPr="002C1621">
        <w:rPr>
          <w:sz w:val="28"/>
          <w:szCs w:val="28"/>
        </w:rPr>
        <w:t xml:space="preserve"> при возникновении у них права на предоставление такой выплаты</w:t>
      </w:r>
      <w:r w:rsidR="00E90C2C">
        <w:rPr>
          <w:sz w:val="28"/>
          <w:szCs w:val="28"/>
        </w:rPr>
        <w:t>,</w:t>
      </w:r>
      <w:r w:rsidRPr="002C1621">
        <w:rPr>
          <w:sz w:val="28"/>
          <w:szCs w:val="28"/>
        </w:rPr>
        <w:t xml:space="preserve"> подают лично в Администрацию С</w:t>
      </w:r>
      <w:r w:rsidR="00E90C2C">
        <w:rPr>
          <w:sz w:val="28"/>
          <w:szCs w:val="28"/>
        </w:rPr>
        <w:t>елт</w:t>
      </w:r>
      <w:r w:rsidRPr="002C1621">
        <w:rPr>
          <w:sz w:val="28"/>
          <w:szCs w:val="28"/>
        </w:rPr>
        <w:t>инск</w:t>
      </w:r>
      <w:r w:rsidR="00E90C2C">
        <w:rPr>
          <w:sz w:val="28"/>
          <w:szCs w:val="28"/>
        </w:rPr>
        <w:t>ого</w:t>
      </w:r>
      <w:r w:rsidRPr="002C1621">
        <w:rPr>
          <w:sz w:val="28"/>
          <w:szCs w:val="28"/>
        </w:rPr>
        <w:t xml:space="preserve"> район</w:t>
      </w:r>
      <w:r w:rsidR="00E90C2C">
        <w:rPr>
          <w:sz w:val="28"/>
          <w:szCs w:val="28"/>
        </w:rPr>
        <w:t>а</w:t>
      </w:r>
      <w:r w:rsidRPr="002C1621">
        <w:rPr>
          <w:sz w:val="28"/>
          <w:szCs w:val="28"/>
        </w:rPr>
        <w:t xml:space="preserve"> заявление </w:t>
      </w:r>
      <w:r w:rsidRPr="009C2198">
        <w:rPr>
          <w:rFonts w:eastAsia="Calibri"/>
          <w:sz w:val="28"/>
          <w:szCs w:val="28"/>
        </w:rPr>
        <w:t>на имя Главы С</w:t>
      </w:r>
      <w:r w:rsidR="00E90C2C">
        <w:rPr>
          <w:rFonts w:eastAsia="Calibri"/>
          <w:sz w:val="28"/>
          <w:szCs w:val="28"/>
        </w:rPr>
        <w:t>елт</w:t>
      </w:r>
      <w:r w:rsidRPr="009C2198">
        <w:rPr>
          <w:rFonts w:eastAsia="Calibri"/>
          <w:sz w:val="28"/>
          <w:szCs w:val="28"/>
        </w:rPr>
        <w:t xml:space="preserve">инского района по форме, предусмотренной приложением 1 к настоящему Порядку, </w:t>
      </w:r>
      <w:r w:rsidRPr="002C1621">
        <w:rPr>
          <w:sz w:val="28"/>
          <w:szCs w:val="28"/>
        </w:rPr>
        <w:t>(далее - заявление) и следующие документы: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копия письменного приглашения учреждения (организации) о приглашении на работу Заявителя после 1 </w:t>
      </w:r>
      <w:r w:rsidR="00E90C2C">
        <w:rPr>
          <w:sz w:val="28"/>
          <w:szCs w:val="28"/>
        </w:rPr>
        <w:t>декабря 2024</w:t>
      </w:r>
      <w:r>
        <w:rPr>
          <w:sz w:val="28"/>
          <w:szCs w:val="28"/>
        </w:rPr>
        <w:t xml:space="preserve"> года, заверенную руководителем учреждения (организации);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Pr="002C1621">
        <w:rPr>
          <w:sz w:val="28"/>
          <w:szCs w:val="28"/>
        </w:rPr>
        <w:t>опию документа, удостоверяющего личность  работника;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Pr="002C1621">
        <w:rPr>
          <w:sz w:val="28"/>
          <w:szCs w:val="28"/>
        </w:rPr>
        <w:t>опию трудовой книжки, заверенную работодателем, и (или) сведения о трудовой деятельности в соответствии со статьей 66.1 Трудово</w:t>
      </w:r>
      <w:r>
        <w:rPr>
          <w:sz w:val="28"/>
          <w:szCs w:val="28"/>
        </w:rPr>
        <w:t>го кодекса Российской Федерации;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копию диплома об образовании;</w:t>
      </w:r>
    </w:p>
    <w:p w:rsidR="009C2198" w:rsidRPr="002C1621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копи</w:t>
      </w:r>
      <w:r w:rsidR="00E90C2C">
        <w:rPr>
          <w:sz w:val="28"/>
          <w:szCs w:val="28"/>
        </w:rPr>
        <w:t>ю</w:t>
      </w:r>
      <w:r>
        <w:rPr>
          <w:sz w:val="28"/>
          <w:szCs w:val="28"/>
        </w:rPr>
        <w:t xml:space="preserve"> приказа о приеме на работу и трудового договора, заверенных руководителем учреждения (организации);</w:t>
      </w:r>
    </w:p>
    <w:p w:rsidR="009C2198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обязательство </w:t>
      </w:r>
      <w:r w:rsidRPr="00DD5A16">
        <w:rPr>
          <w:sz w:val="28"/>
          <w:szCs w:val="28"/>
        </w:rPr>
        <w:t>работника при получении единовременной выплат</w:t>
      </w:r>
      <w:r>
        <w:rPr>
          <w:sz w:val="28"/>
          <w:szCs w:val="28"/>
        </w:rPr>
        <w:t>ы по форме согласно приложению 2 к настоящему Порядку;</w:t>
      </w:r>
    </w:p>
    <w:p w:rsidR="009C2198" w:rsidRPr="00966756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 w:rsidRPr="00966756">
        <w:rPr>
          <w:sz w:val="28"/>
          <w:szCs w:val="28"/>
        </w:rPr>
        <w:t xml:space="preserve">7) </w:t>
      </w:r>
      <w:r>
        <w:rPr>
          <w:sz w:val="28"/>
          <w:szCs w:val="28"/>
        </w:rPr>
        <w:t>к</w:t>
      </w:r>
      <w:r w:rsidRPr="00966756">
        <w:rPr>
          <w:sz w:val="28"/>
          <w:szCs w:val="28"/>
        </w:rPr>
        <w:t>опию документа с указанием реквизитов банковского счета в кредитной организации, на который подлежит перечислению единов</w:t>
      </w:r>
      <w:r>
        <w:rPr>
          <w:sz w:val="28"/>
          <w:szCs w:val="28"/>
        </w:rPr>
        <w:t>ременная выплата</w:t>
      </w:r>
      <w:r w:rsidRPr="00966756">
        <w:rPr>
          <w:sz w:val="28"/>
          <w:szCs w:val="28"/>
        </w:rPr>
        <w:t xml:space="preserve"> работнику.</w:t>
      </w: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6"/>
      <w:bookmarkStart w:id="3" w:name="Par50"/>
      <w:bookmarkEnd w:id="2"/>
      <w:bookmarkEnd w:id="3"/>
      <w:r w:rsidRPr="009C2198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сведений и документов, представляемых им для получения меры социальной поддержки, в соответствии с законодательством Российской Федерации.</w:t>
      </w: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198">
        <w:rPr>
          <w:rFonts w:ascii="Times New Roman" w:hAnsi="Times New Roman" w:cs="Times New Roman"/>
          <w:sz w:val="28"/>
          <w:szCs w:val="28"/>
        </w:rPr>
        <w:t>6.</w:t>
      </w:r>
      <w:r w:rsidRPr="00B0566E">
        <w:rPr>
          <w:rFonts w:ascii="Times New Roman" w:hAnsi="Times New Roman" w:cs="Times New Roman"/>
          <w:sz w:val="28"/>
          <w:szCs w:val="28"/>
        </w:rPr>
        <w:t xml:space="preserve"> Комиссия отказывает в назначении единовременной выплаты по следующим основаниям:</w:t>
      </w: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198">
        <w:rPr>
          <w:rFonts w:ascii="Times New Roman" w:hAnsi="Times New Roman" w:cs="Times New Roman"/>
          <w:sz w:val="28"/>
          <w:szCs w:val="28"/>
        </w:rPr>
        <w:t>1) непредставления документов, предусмотренных пунктом 5 настоящего Порядка;</w:t>
      </w:r>
    </w:p>
    <w:p w:rsidR="009C2198" w:rsidRPr="00C8338D" w:rsidRDefault="009C2198" w:rsidP="009C2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2198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8338D">
        <w:rPr>
          <w:rFonts w:ascii="Times New Roman" w:hAnsi="Times New Roman" w:cs="Times New Roman"/>
          <w:sz w:val="28"/>
          <w:szCs w:val="28"/>
        </w:rPr>
        <w:t>аличие оснований, исключающих предоставление единовременной выплаты:</w:t>
      </w: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C2198">
        <w:rPr>
          <w:rFonts w:ascii="Times New Roman" w:hAnsi="Times New Roman" w:cs="Times New Roman"/>
          <w:sz w:val="28"/>
          <w:szCs w:val="28"/>
        </w:rPr>
        <w:t>- несоответствия заявителя критериям, предусмотренны</w:t>
      </w:r>
      <w:r w:rsidR="00E90C2C">
        <w:rPr>
          <w:rFonts w:ascii="Times New Roman" w:hAnsi="Times New Roman" w:cs="Times New Roman"/>
          <w:sz w:val="28"/>
          <w:szCs w:val="28"/>
        </w:rPr>
        <w:t>м</w:t>
      </w:r>
      <w:r w:rsidRPr="009C2198">
        <w:rPr>
          <w:rFonts w:ascii="Times New Roman" w:hAnsi="Times New Roman" w:cs="Times New Roman"/>
          <w:sz w:val="28"/>
          <w:szCs w:val="28"/>
        </w:rPr>
        <w:t xml:space="preserve"> пунктом 3 настоящего Порядка;</w:t>
      </w:r>
    </w:p>
    <w:p w:rsidR="009C2198" w:rsidRPr="00C8338D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 w:rsidRPr="00C8338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8338D">
        <w:rPr>
          <w:sz w:val="28"/>
          <w:szCs w:val="28"/>
        </w:rPr>
        <w:t>выявление недостоверных сведений в заявлении и (или) представленных документах</w:t>
      </w:r>
      <w:r w:rsidR="00E90C2C">
        <w:rPr>
          <w:sz w:val="28"/>
          <w:szCs w:val="28"/>
        </w:rPr>
        <w:t>;</w:t>
      </w:r>
    </w:p>
    <w:p w:rsidR="009C2198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 w:rsidRPr="00C8338D">
        <w:rPr>
          <w:sz w:val="28"/>
          <w:szCs w:val="28"/>
        </w:rPr>
        <w:t>- недостаточность бюд</w:t>
      </w:r>
      <w:r>
        <w:rPr>
          <w:sz w:val="28"/>
          <w:szCs w:val="28"/>
        </w:rPr>
        <w:t>жетных ассигнований в бюджете муниципального образования «Муниципальный округ С</w:t>
      </w:r>
      <w:r w:rsidR="00E90C2C">
        <w:rPr>
          <w:sz w:val="28"/>
          <w:szCs w:val="28"/>
        </w:rPr>
        <w:t>елт</w:t>
      </w:r>
      <w:r>
        <w:rPr>
          <w:sz w:val="28"/>
          <w:szCs w:val="28"/>
        </w:rPr>
        <w:t>инский район Удмуртской Республики»</w:t>
      </w:r>
      <w:r w:rsidRPr="00C8338D">
        <w:rPr>
          <w:sz w:val="28"/>
          <w:szCs w:val="28"/>
        </w:rPr>
        <w:t xml:space="preserve"> на предоставление единовременной выплаты.</w:t>
      </w:r>
    </w:p>
    <w:p w:rsidR="009C2198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 w:rsidRPr="00C8338D">
        <w:rPr>
          <w:sz w:val="28"/>
          <w:szCs w:val="28"/>
        </w:rPr>
        <w:t>7. По результатам рассмотрения д</w:t>
      </w:r>
      <w:r>
        <w:rPr>
          <w:sz w:val="28"/>
          <w:szCs w:val="28"/>
        </w:rPr>
        <w:t xml:space="preserve">окументов, указанных в пункте 5 настоящего Порядка, Комиссия </w:t>
      </w:r>
      <w:r w:rsidRPr="00C8338D">
        <w:rPr>
          <w:sz w:val="28"/>
          <w:szCs w:val="28"/>
        </w:rPr>
        <w:t xml:space="preserve">не позднее 20 рабочих дней со дня поступления заявления в </w:t>
      </w:r>
      <w:r>
        <w:rPr>
          <w:sz w:val="28"/>
          <w:szCs w:val="28"/>
        </w:rPr>
        <w:t>Администрацию С</w:t>
      </w:r>
      <w:r w:rsidR="00AE2482">
        <w:rPr>
          <w:sz w:val="28"/>
          <w:szCs w:val="28"/>
        </w:rPr>
        <w:t>елти</w:t>
      </w:r>
      <w:r>
        <w:rPr>
          <w:sz w:val="28"/>
          <w:szCs w:val="28"/>
        </w:rPr>
        <w:t>нск</w:t>
      </w:r>
      <w:r w:rsidR="00AE248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AE2482">
        <w:rPr>
          <w:sz w:val="28"/>
          <w:szCs w:val="28"/>
        </w:rPr>
        <w:t>а</w:t>
      </w:r>
      <w:r w:rsidRPr="00C8338D">
        <w:rPr>
          <w:sz w:val="28"/>
          <w:szCs w:val="28"/>
        </w:rPr>
        <w:t xml:space="preserve"> принимает решение о назначении или об отказе в назначении единовременной выплаты и уведомляет работника о принятом решении (при отказе - с указанием причин отказа) под личную подпись либо путем направления заказного почтового отправления с уведомлением о вручении в течение 10 рабочих дней со дня принятия соответствующего решения.</w:t>
      </w:r>
    </w:p>
    <w:p w:rsidR="009C2198" w:rsidRPr="004D6E20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>
        <w:rPr>
          <w:noProof/>
        </w:rPr>
        <w:pict>
          <v:roundrect id="AutoShape 7" o:spid="_x0000_s1051" style="position:absolute;left:0;text-align:left;margin-left:161.1pt;margin-top:-177.9pt;width:91.6pt;height:28.95pt;z-index:2516551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" stroked="f">
            <v:textbox>
              <w:txbxContent>
                <w:p w:rsidR="009C2198" w:rsidRDefault="009C2198" w:rsidP="009C2198">
                  <w:pPr>
                    <w:jc w:val="center"/>
                  </w:pPr>
                  <w:r>
                    <w:t>3</w:t>
                  </w:r>
                </w:p>
              </w:txbxContent>
            </v:textbox>
          </v:roundrect>
        </w:pict>
      </w:r>
      <w:r w:rsidRPr="004D6E20">
        <w:rPr>
          <w:sz w:val="28"/>
          <w:szCs w:val="28"/>
        </w:rPr>
        <w:t>8. Назначение единовременной выплаты осуществляется путем принятия</w:t>
      </w:r>
      <w:r>
        <w:rPr>
          <w:sz w:val="28"/>
          <w:szCs w:val="28"/>
        </w:rPr>
        <w:t xml:space="preserve"> муниципального акта Администрации </w:t>
      </w:r>
      <w:r w:rsidR="00AE2482">
        <w:rPr>
          <w:sz w:val="28"/>
          <w:szCs w:val="28"/>
        </w:rPr>
        <w:t>Селтинского</w:t>
      </w:r>
      <w:r>
        <w:rPr>
          <w:sz w:val="28"/>
          <w:szCs w:val="28"/>
        </w:rPr>
        <w:t xml:space="preserve"> района.</w:t>
      </w:r>
    </w:p>
    <w:p w:rsidR="009C2198" w:rsidRPr="004D6E20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 w:rsidRPr="004D6E20">
        <w:rPr>
          <w:sz w:val="28"/>
          <w:szCs w:val="28"/>
        </w:rPr>
        <w:t>В муниципальном акте указываются:</w:t>
      </w:r>
    </w:p>
    <w:p w:rsidR="009C2198" w:rsidRPr="004D6E20" w:rsidRDefault="00714931" w:rsidP="009C21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198" w:rsidRPr="004D6E20">
        <w:rPr>
          <w:sz w:val="28"/>
          <w:szCs w:val="28"/>
        </w:rPr>
        <w:t>получатель единовременной выплаты;</w:t>
      </w:r>
    </w:p>
    <w:p w:rsidR="009C2198" w:rsidRDefault="00714931" w:rsidP="009C21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C2198" w:rsidRPr="004D6E20">
        <w:rPr>
          <w:sz w:val="28"/>
          <w:szCs w:val="28"/>
        </w:rPr>
        <w:t>вид и размер единовременной выплаты.</w:t>
      </w:r>
    </w:p>
    <w:p w:rsidR="009C2198" w:rsidRPr="006847DC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Администрация </w:t>
      </w:r>
      <w:r w:rsidR="00AE2482">
        <w:rPr>
          <w:sz w:val="28"/>
          <w:szCs w:val="28"/>
        </w:rPr>
        <w:t>Селтинского</w:t>
      </w:r>
      <w:r>
        <w:rPr>
          <w:sz w:val="28"/>
          <w:szCs w:val="28"/>
        </w:rPr>
        <w:t xml:space="preserve"> района</w:t>
      </w:r>
      <w:r w:rsidRPr="006847DC">
        <w:rPr>
          <w:sz w:val="28"/>
          <w:szCs w:val="28"/>
        </w:rPr>
        <w:t>:</w:t>
      </w:r>
    </w:p>
    <w:p w:rsidR="009C2198" w:rsidRPr="00A03059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9.1</w:t>
      </w:r>
      <w:r w:rsidRPr="00A03059">
        <w:rPr>
          <w:sz w:val="28"/>
          <w:szCs w:val="28"/>
        </w:rPr>
        <w:t xml:space="preserve"> в течение 10 рабочих дней со дня издания муниципального акта, указанного в пункте 8 настоящего Порядка, обеспечивает его направление в организацию, осуществляющую бухгалтерское обслуживание, для пере</w:t>
      </w:r>
      <w:r>
        <w:rPr>
          <w:sz w:val="28"/>
          <w:szCs w:val="28"/>
        </w:rPr>
        <w:t>числения единовременной выплаты;</w:t>
      </w:r>
    </w:p>
    <w:p w:rsidR="009C2198" w:rsidRPr="00A03059" w:rsidRDefault="009C2198" w:rsidP="0094331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9.2</w:t>
      </w:r>
      <w:r w:rsidRPr="00A03059">
        <w:rPr>
          <w:sz w:val="28"/>
          <w:szCs w:val="28"/>
        </w:rPr>
        <w:t xml:space="preserve"> формирует дела о предоставлении единовременной выплаты в отношении каждого работника.</w:t>
      </w:r>
    </w:p>
    <w:p w:rsidR="009C2198" w:rsidRDefault="009C2198" w:rsidP="00943319">
      <w:pPr>
        <w:pStyle w:val="ConsPlusNormal"/>
        <w:ind w:firstLine="540"/>
        <w:jc w:val="both"/>
        <w:rPr>
          <w:sz w:val="28"/>
          <w:szCs w:val="28"/>
        </w:rPr>
      </w:pPr>
      <w:r w:rsidRPr="00A03059">
        <w:rPr>
          <w:sz w:val="28"/>
          <w:szCs w:val="28"/>
        </w:rPr>
        <w:t>10. Перечисление единовременной выплаты производится путем перечисления денежных средств на расчетный счет работника, открытый в кредитной организации.</w:t>
      </w:r>
    </w:p>
    <w:p w:rsidR="007501F7" w:rsidRPr="00943319" w:rsidRDefault="007501F7" w:rsidP="009433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19">
        <w:rPr>
          <w:rFonts w:ascii="Times New Roman" w:hAnsi="Times New Roman" w:cs="Times New Roman"/>
          <w:sz w:val="28"/>
          <w:szCs w:val="28"/>
        </w:rPr>
        <w:t>11. Работник принимает следующие обязательства:</w:t>
      </w:r>
    </w:p>
    <w:p w:rsidR="007501F7" w:rsidRPr="00943319" w:rsidRDefault="007501F7" w:rsidP="009433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19">
        <w:rPr>
          <w:rFonts w:ascii="Times New Roman" w:hAnsi="Times New Roman" w:cs="Times New Roman"/>
          <w:sz w:val="28"/>
          <w:szCs w:val="28"/>
        </w:rPr>
        <w:t>11.1. Исполнять трудовые обязанности в течение трех лет со дня заключения договора на должности в соответствии с трудовым договором при условии продления договора на период неисполнения трудовой функции в полном объеме (кроме времени отдыха, предусмотренного статьями 106 и 107 Трудового кодекса Российской Федерации);</w:t>
      </w:r>
    </w:p>
    <w:p w:rsidR="007501F7" w:rsidRPr="00943319" w:rsidRDefault="007501F7" w:rsidP="0094331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319">
        <w:rPr>
          <w:rFonts w:ascii="Times New Roman" w:hAnsi="Times New Roman" w:cs="Times New Roman"/>
          <w:sz w:val="28"/>
          <w:szCs w:val="28"/>
        </w:rPr>
        <w:t xml:space="preserve">11.2. Возвратить в бюджет муниципального образования выплаты в полном объеме, предусмотренные пунктом 1 настоящего </w:t>
      </w:r>
      <w:r w:rsidR="00943319" w:rsidRPr="00943319">
        <w:rPr>
          <w:rFonts w:ascii="Times New Roman" w:hAnsi="Times New Roman" w:cs="Times New Roman"/>
          <w:sz w:val="28"/>
          <w:szCs w:val="28"/>
        </w:rPr>
        <w:t>Порядка</w:t>
      </w:r>
      <w:r w:rsidRPr="00943319">
        <w:rPr>
          <w:rFonts w:ascii="Times New Roman" w:hAnsi="Times New Roman" w:cs="Times New Roman"/>
          <w:sz w:val="28"/>
          <w:szCs w:val="28"/>
        </w:rPr>
        <w:t xml:space="preserve">, при нарушении условий </w:t>
      </w:r>
      <w:r w:rsidR="00943319" w:rsidRPr="00943319">
        <w:rPr>
          <w:rFonts w:ascii="Times New Roman" w:hAnsi="Times New Roman" w:cs="Times New Roman"/>
          <w:sz w:val="28"/>
          <w:szCs w:val="28"/>
        </w:rPr>
        <w:t>под</w:t>
      </w:r>
      <w:r w:rsidRPr="00943319">
        <w:rPr>
          <w:rFonts w:ascii="Times New Roman" w:hAnsi="Times New Roman" w:cs="Times New Roman"/>
          <w:sz w:val="28"/>
          <w:szCs w:val="28"/>
        </w:rPr>
        <w:t>пункта 11.1. пункта 11 настоящего Порядка (за исключением случаев прекращения трудового договора по основаниям, предусмотренным пунктом 8 части первой статьи 77 и пунктами 5-7 части первой статьи 83 Трудового кодекса Российской Федерации), а так же в случае перевода на другую должность</w:t>
      </w:r>
      <w:r w:rsidR="00943319" w:rsidRPr="00943319">
        <w:rPr>
          <w:rFonts w:ascii="Times New Roman" w:hAnsi="Times New Roman" w:cs="Times New Roman"/>
          <w:sz w:val="28"/>
          <w:szCs w:val="28"/>
        </w:rPr>
        <w:t>, не входящую в перечень должностей, указанных в пункте 2 настоящего Порядка</w:t>
      </w:r>
      <w:r w:rsidRPr="00943319">
        <w:rPr>
          <w:rFonts w:ascii="Times New Roman" w:hAnsi="Times New Roman" w:cs="Times New Roman"/>
          <w:sz w:val="28"/>
          <w:szCs w:val="28"/>
        </w:rPr>
        <w:t>.</w:t>
      </w:r>
    </w:p>
    <w:p w:rsidR="009C2198" w:rsidRPr="00A03059" w:rsidRDefault="009C2198" w:rsidP="00943319">
      <w:pPr>
        <w:pStyle w:val="ConsPlusNormal"/>
        <w:ind w:firstLine="540"/>
        <w:jc w:val="both"/>
        <w:rPr>
          <w:sz w:val="28"/>
          <w:szCs w:val="28"/>
        </w:rPr>
      </w:pPr>
      <w:r w:rsidRPr="00943319">
        <w:rPr>
          <w:sz w:val="28"/>
          <w:szCs w:val="28"/>
        </w:rPr>
        <w:t>1</w:t>
      </w:r>
      <w:r w:rsidR="00943319">
        <w:rPr>
          <w:sz w:val="28"/>
          <w:szCs w:val="28"/>
        </w:rPr>
        <w:t>2</w:t>
      </w:r>
      <w:r w:rsidRPr="00943319">
        <w:rPr>
          <w:sz w:val="28"/>
          <w:szCs w:val="28"/>
        </w:rPr>
        <w:t>. Администрация</w:t>
      </w:r>
      <w:r w:rsidRPr="00A03059">
        <w:rPr>
          <w:sz w:val="28"/>
          <w:szCs w:val="28"/>
        </w:rPr>
        <w:t xml:space="preserve"> </w:t>
      </w:r>
      <w:r w:rsidR="00AE2482">
        <w:rPr>
          <w:sz w:val="28"/>
          <w:szCs w:val="28"/>
        </w:rPr>
        <w:t>Селтинского</w:t>
      </w:r>
      <w:r w:rsidRPr="00A03059">
        <w:rPr>
          <w:sz w:val="28"/>
          <w:szCs w:val="28"/>
        </w:rPr>
        <w:t xml:space="preserve"> района путем принятия муниципального акта признает работника утратившим право на предоставление единовременной выплаты в случа</w:t>
      </w:r>
      <w:r w:rsidR="00714931">
        <w:rPr>
          <w:sz w:val="28"/>
          <w:szCs w:val="28"/>
        </w:rPr>
        <w:t xml:space="preserve">е </w:t>
      </w:r>
      <w:r>
        <w:rPr>
          <w:sz w:val="28"/>
          <w:szCs w:val="28"/>
        </w:rPr>
        <w:t>не</w:t>
      </w:r>
      <w:r w:rsidR="00714931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</w:t>
      </w:r>
      <w:r w:rsidR="00714931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A03059">
        <w:rPr>
          <w:sz w:val="28"/>
          <w:szCs w:val="28"/>
        </w:rPr>
        <w:t xml:space="preserve">работником обязательства, предусмотренного </w:t>
      </w:r>
      <w:r w:rsidR="00943319">
        <w:rPr>
          <w:sz w:val="28"/>
          <w:szCs w:val="28"/>
        </w:rPr>
        <w:t>пунктом 11 настоящего Порядка</w:t>
      </w:r>
      <w:r w:rsidRPr="00A03059">
        <w:rPr>
          <w:sz w:val="28"/>
          <w:szCs w:val="28"/>
        </w:rPr>
        <w:t>.</w:t>
      </w:r>
    </w:p>
    <w:p w:rsidR="009C2198" w:rsidRPr="00A03059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 w:rsidRPr="00A03059">
        <w:rPr>
          <w:sz w:val="28"/>
          <w:szCs w:val="28"/>
        </w:rPr>
        <w:t>При выполнении работником обязатель</w:t>
      </w:r>
      <w:r>
        <w:rPr>
          <w:sz w:val="28"/>
          <w:szCs w:val="28"/>
        </w:rPr>
        <w:t xml:space="preserve">ства, предусмотренного </w:t>
      </w:r>
      <w:r w:rsidR="00943319">
        <w:rPr>
          <w:sz w:val="28"/>
          <w:szCs w:val="28"/>
        </w:rPr>
        <w:t>пунктом 11 настоящего Порядка</w:t>
      </w:r>
      <w:r w:rsidR="00714931">
        <w:rPr>
          <w:sz w:val="28"/>
          <w:szCs w:val="28"/>
        </w:rPr>
        <w:t xml:space="preserve">, </w:t>
      </w:r>
      <w:r w:rsidRPr="00A03059">
        <w:rPr>
          <w:sz w:val="28"/>
          <w:szCs w:val="28"/>
        </w:rPr>
        <w:t>периоды временной нетрудоспособ</w:t>
      </w:r>
      <w:r>
        <w:rPr>
          <w:sz w:val="28"/>
          <w:szCs w:val="28"/>
        </w:rPr>
        <w:t xml:space="preserve">ности, нахождения </w:t>
      </w:r>
      <w:r w:rsidRPr="00A03059">
        <w:rPr>
          <w:sz w:val="28"/>
          <w:szCs w:val="28"/>
        </w:rPr>
        <w:t>работника в отпуске по беременности и родам, отпуске по уходу за ребенком, длительном отпуске в соответствии со статьей 335 Трудового кодекса Российс</w:t>
      </w:r>
      <w:r>
        <w:rPr>
          <w:sz w:val="28"/>
          <w:szCs w:val="28"/>
        </w:rPr>
        <w:t xml:space="preserve">кой Федерации, </w:t>
      </w:r>
      <w:r w:rsidRPr="00A03059">
        <w:rPr>
          <w:sz w:val="28"/>
          <w:szCs w:val="28"/>
        </w:rPr>
        <w:t>не учитываются.</w:t>
      </w:r>
    </w:p>
    <w:p w:rsidR="009C2198" w:rsidRPr="00A03059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A03059">
        <w:rPr>
          <w:sz w:val="28"/>
          <w:szCs w:val="28"/>
        </w:rPr>
        <w:t>При отказе от добровольного возврата перечисленных денежных средств они взыскиваются с работника в судебном порядке в соответствии с законодательством Российской Федерации.</w:t>
      </w:r>
    </w:p>
    <w:p w:rsidR="009C2198" w:rsidRPr="00A03059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6C01">
        <w:rPr>
          <w:sz w:val="28"/>
          <w:szCs w:val="28"/>
        </w:rPr>
        <w:t>3</w:t>
      </w:r>
      <w:r w:rsidRPr="00A03059">
        <w:rPr>
          <w:sz w:val="28"/>
          <w:szCs w:val="28"/>
        </w:rPr>
        <w:t>. В случае необоснованного получения единовременной выплаты вследствие</w:t>
      </w:r>
      <w:r>
        <w:rPr>
          <w:sz w:val="28"/>
          <w:szCs w:val="28"/>
        </w:rPr>
        <w:t xml:space="preserve"> злоупотребления</w:t>
      </w:r>
      <w:r w:rsidRPr="00A03059">
        <w:rPr>
          <w:sz w:val="28"/>
          <w:szCs w:val="28"/>
        </w:rPr>
        <w:t xml:space="preserve"> работника (сокрытие данных, влияющих на право предоставления единовременной выплаты) единовременная выплата подлежит добровол</w:t>
      </w:r>
      <w:r>
        <w:rPr>
          <w:sz w:val="28"/>
          <w:szCs w:val="28"/>
        </w:rPr>
        <w:t>ьному возмещению</w:t>
      </w:r>
      <w:r w:rsidRPr="00A03059">
        <w:rPr>
          <w:sz w:val="28"/>
          <w:szCs w:val="28"/>
        </w:rPr>
        <w:t xml:space="preserve"> работником в течение 10 рабочих дней со дня выявления факта необоснованного получения единовременной выплаты либо взыскивается в судебном порядке.</w:t>
      </w:r>
    </w:p>
    <w:p w:rsidR="009C2198" w:rsidRPr="00A03059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A03059">
        <w:rPr>
          <w:sz w:val="28"/>
          <w:szCs w:val="28"/>
        </w:rPr>
        <w:t>При отказе от добровольного возврата перечисленных денежных средств они взыскиваются с педагогического работника в судебном порядке в соответствии с законодательством Российской Федерации.</w:t>
      </w:r>
    </w:p>
    <w:p w:rsidR="009C2198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6C01">
        <w:rPr>
          <w:sz w:val="28"/>
          <w:szCs w:val="28"/>
        </w:rPr>
        <w:t>4</w:t>
      </w:r>
      <w:r w:rsidRPr="00A03059">
        <w:rPr>
          <w:sz w:val="28"/>
          <w:szCs w:val="28"/>
        </w:rPr>
        <w:t>. Возмещение затрат, связанных с предоставлением мер социальной поддержки, установленных настоящим Порядком, осуществляется за счет средств бюджета муниципального образования «Муниципальный округ С</w:t>
      </w:r>
      <w:r w:rsidR="007501F7">
        <w:rPr>
          <w:sz w:val="28"/>
          <w:szCs w:val="28"/>
        </w:rPr>
        <w:t>елти</w:t>
      </w:r>
      <w:r w:rsidRPr="00A03059">
        <w:rPr>
          <w:sz w:val="28"/>
          <w:szCs w:val="28"/>
        </w:rPr>
        <w:t>нский район Удмуртской Республики».</w:t>
      </w:r>
    </w:p>
    <w:p w:rsidR="009C2198" w:rsidRPr="004D6E20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________________________</w:t>
      </w:r>
    </w:p>
    <w:p w:rsidR="009C2198" w:rsidRPr="004D6E20" w:rsidRDefault="00286C01" w:rsidP="009C2198">
      <w:pPr>
        <w:pStyle w:val="ConsPlusNormal"/>
        <w:ind w:firstLine="539"/>
        <w:jc w:val="both"/>
        <w:rPr>
          <w:sz w:val="28"/>
          <w:szCs w:val="28"/>
        </w:rPr>
      </w:pPr>
      <w:r>
        <w:rPr>
          <w:noProof/>
        </w:rPr>
        <w:pict>
          <v:rect id="Rectangle 10" o:spid="_x0000_s1050" style="position:absolute;left:0;text-align:left;margin-left:25.45pt;margin-top:.95pt;width:9.15pt;height:10.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" stroked="f">
            <v:textbox>
              <w:txbxContent>
                <w:p w:rsidR="009C2198" w:rsidRDefault="009C2198" w:rsidP="009C2198">
                  <w:pPr>
                    <w:jc w:val="center"/>
                  </w:pPr>
                </w:p>
              </w:txbxContent>
            </v:textbox>
          </v:rect>
        </w:pict>
      </w:r>
      <w:r w:rsidR="009C2198" w:rsidRPr="004D6E20">
        <w:rPr>
          <w:sz w:val="28"/>
          <w:szCs w:val="28"/>
        </w:rPr>
        <w:t xml:space="preserve"> </w:t>
      </w:r>
    </w:p>
    <w:p w:rsidR="009C2198" w:rsidRPr="00C8338D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7B6" w:rsidRDefault="002867B6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7B6" w:rsidRDefault="002867B6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7B6" w:rsidRDefault="002867B6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7B6" w:rsidRDefault="002867B6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7B6" w:rsidRDefault="002867B6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7B6" w:rsidRDefault="002867B6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7B6" w:rsidRDefault="002867B6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67B6" w:rsidRPr="009C2198" w:rsidRDefault="002867B6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2198" w:rsidRPr="00286C01" w:rsidRDefault="009C2198" w:rsidP="009C21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6C0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C2198" w:rsidRPr="00286C01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C01">
        <w:rPr>
          <w:rFonts w:ascii="Times New Roman" w:hAnsi="Times New Roman" w:cs="Times New Roman"/>
          <w:sz w:val="24"/>
          <w:szCs w:val="24"/>
        </w:rPr>
        <w:t>к Порядку предоставления</w:t>
      </w:r>
    </w:p>
    <w:p w:rsidR="009C2198" w:rsidRPr="00286C01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C01">
        <w:rPr>
          <w:rFonts w:ascii="Times New Roman" w:hAnsi="Times New Roman" w:cs="Times New Roman"/>
          <w:sz w:val="24"/>
          <w:szCs w:val="24"/>
        </w:rPr>
        <w:t>мер социальной поддержки</w:t>
      </w:r>
    </w:p>
    <w:p w:rsidR="009C2198" w:rsidRPr="00286C01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некоторым работникам,</w:t>
      </w:r>
    </w:p>
    <w:p w:rsidR="009C2198" w:rsidRPr="00286C01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работающим в учреждениях и</w:t>
      </w:r>
    </w:p>
    <w:p w:rsidR="009C2198" w:rsidRPr="00286C01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организациях, расположенных</w:t>
      </w:r>
    </w:p>
    <w:p w:rsidR="009C2198" w:rsidRPr="00286C01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6C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на территории С</w:t>
      </w:r>
      <w:r w:rsidR="00286C01" w:rsidRPr="00286C01">
        <w:rPr>
          <w:rFonts w:ascii="Times New Roman" w:hAnsi="Times New Roman" w:cs="Times New Roman"/>
          <w:sz w:val="24"/>
          <w:szCs w:val="24"/>
        </w:rPr>
        <w:t>елт</w:t>
      </w:r>
      <w:r w:rsidRPr="00286C01">
        <w:rPr>
          <w:rFonts w:ascii="Times New Roman" w:hAnsi="Times New Roman" w:cs="Times New Roman"/>
          <w:sz w:val="24"/>
          <w:szCs w:val="24"/>
        </w:rPr>
        <w:t>инск</w:t>
      </w:r>
      <w:r w:rsidR="00286C01" w:rsidRPr="00286C01">
        <w:rPr>
          <w:rFonts w:ascii="Times New Roman" w:hAnsi="Times New Roman" w:cs="Times New Roman"/>
          <w:sz w:val="24"/>
          <w:szCs w:val="24"/>
        </w:rPr>
        <w:t>ого</w:t>
      </w:r>
      <w:r w:rsidRPr="00286C0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286C01" w:rsidRPr="00286C01">
        <w:rPr>
          <w:rFonts w:ascii="Times New Roman" w:hAnsi="Times New Roman" w:cs="Times New Roman"/>
          <w:sz w:val="24"/>
          <w:szCs w:val="24"/>
        </w:rPr>
        <w:t>а</w:t>
      </w:r>
    </w:p>
    <w:p w:rsidR="00286C01" w:rsidRDefault="00286C01" w:rsidP="009C2198">
      <w:pPr>
        <w:pStyle w:val="1"/>
        <w:keepNext w:val="0"/>
        <w:autoSpaceDE w:val="0"/>
        <w:autoSpaceDN w:val="0"/>
        <w:adjustRightInd w:val="0"/>
        <w:rPr>
          <w:b w:val="0"/>
          <w:sz w:val="28"/>
          <w:szCs w:val="28"/>
          <w:lang w:val="ru-RU"/>
        </w:rPr>
      </w:pPr>
    </w:p>
    <w:p w:rsidR="009C2198" w:rsidRDefault="009C2198" w:rsidP="009C2198">
      <w:pPr>
        <w:pStyle w:val="1"/>
        <w:keepNext w:val="0"/>
        <w:autoSpaceDE w:val="0"/>
        <w:autoSpaceDN w:val="0"/>
        <w:adjustRightInd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заявление </w:t>
      </w:r>
      <w:r w:rsidRPr="00761D29">
        <w:rPr>
          <w:b w:val="0"/>
          <w:sz w:val="28"/>
          <w:szCs w:val="28"/>
        </w:rPr>
        <w:t xml:space="preserve"> </w:t>
      </w:r>
    </w:p>
    <w:p w:rsidR="009C2198" w:rsidRPr="00761D29" w:rsidRDefault="00286C01" w:rsidP="009C2198">
      <w:pPr>
        <w:rPr>
          <w:lang w:eastAsia="ru-RU"/>
        </w:rPr>
      </w:pPr>
      <w:r>
        <w:rPr>
          <w:noProof/>
        </w:rPr>
        <w:pict>
          <v:rect id="Rectangle 11" o:spid="_x0000_s1049" style="position:absolute;margin-left:2.85pt;margin-top:4.75pt;width:17.9pt;height:10.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" stroked="f">
            <v:textbox>
              <w:txbxContent>
                <w:p w:rsidR="009C2198" w:rsidRDefault="009C2198" w:rsidP="009C2198">
                  <w:pPr>
                    <w:jc w:val="center"/>
                  </w:pPr>
                </w:p>
              </w:txbxContent>
            </v:textbox>
          </v:rect>
        </w:pict>
      </w:r>
    </w:p>
    <w:p w:rsidR="009C2198" w:rsidRPr="003A3F42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b w:val="0"/>
          <w:sz w:val="28"/>
          <w:szCs w:val="28"/>
        </w:rPr>
      </w:pPr>
      <w:r w:rsidRPr="003A3F42">
        <w:rPr>
          <w:b w:val="0"/>
          <w:sz w:val="28"/>
          <w:szCs w:val="28"/>
        </w:rPr>
        <w:t xml:space="preserve">       Прошу предоставить мне,   _______________________________________,</w:t>
      </w:r>
    </w:p>
    <w:p w:rsidR="009C2198" w:rsidRPr="00E3457F" w:rsidRDefault="009C2198" w:rsidP="009C2198">
      <w:pPr>
        <w:pStyle w:val="1"/>
        <w:keepNext w:val="0"/>
        <w:autoSpaceDE w:val="0"/>
        <w:autoSpaceDN w:val="0"/>
        <w:adjustRightInd w:val="0"/>
        <w:rPr>
          <w:b w:val="0"/>
        </w:rPr>
      </w:pPr>
      <w:r w:rsidRPr="00E3457F">
        <w:rPr>
          <w:b w:val="0"/>
        </w:rPr>
        <w:t xml:space="preserve">                                                    (Фамилия Имя Отчество полностью)</w:t>
      </w:r>
    </w:p>
    <w:p w:rsidR="009C2198" w:rsidRPr="003A3F42" w:rsidRDefault="009C2198" w:rsidP="009C21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F42">
        <w:rPr>
          <w:rFonts w:ascii="Times New Roman" w:hAnsi="Times New Roman" w:cs="Times New Roman"/>
          <w:sz w:val="28"/>
          <w:szCs w:val="28"/>
          <w:lang w:eastAsia="ru-RU"/>
        </w:rPr>
        <w:t>трудоустроенному (ой)</w:t>
      </w:r>
      <w:r w:rsidRPr="003A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в_____________________________________________, </w:t>
      </w:r>
    </w:p>
    <w:p w:rsidR="009C2198" w:rsidRPr="00E3457F" w:rsidRDefault="009C2198" w:rsidP="009C21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A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345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учреждения или организации) </w:t>
      </w:r>
    </w:p>
    <w:p w:rsidR="009C2198" w:rsidRPr="003A3F42" w:rsidRDefault="009C2198" w:rsidP="009C21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3F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должность ______________________________________________________, </w:t>
      </w:r>
    </w:p>
    <w:p w:rsidR="009C2198" w:rsidRDefault="009C2198" w:rsidP="009C2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2198" w:rsidRPr="003A3F42" w:rsidRDefault="009C2198" w:rsidP="009C21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3F42">
        <w:rPr>
          <w:rFonts w:ascii="Times New Roman" w:hAnsi="Times New Roman" w:cs="Times New Roman"/>
          <w:sz w:val="28"/>
          <w:szCs w:val="28"/>
        </w:rPr>
        <w:t>единовременную выплату, в размере 100 000 (Сто тысяч) рублей.</w:t>
      </w:r>
    </w:p>
    <w:p w:rsidR="009C2198" w:rsidRDefault="009C2198" w:rsidP="009C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F42">
        <w:rPr>
          <w:rFonts w:ascii="Times New Roman" w:hAnsi="Times New Roman" w:cs="Times New Roman"/>
          <w:sz w:val="28"/>
          <w:szCs w:val="28"/>
        </w:rPr>
        <w:t xml:space="preserve">         С</w:t>
      </w:r>
      <w:r w:rsidRPr="003A3F42">
        <w:rPr>
          <w:sz w:val="28"/>
          <w:szCs w:val="28"/>
        </w:rPr>
        <w:t xml:space="preserve"> </w:t>
      </w:r>
      <w:r w:rsidRPr="003A3F42">
        <w:rPr>
          <w:rFonts w:ascii="Times New Roman" w:hAnsi="Times New Roman" w:cs="Times New Roman"/>
          <w:sz w:val="28"/>
          <w:szCs w:val="28"/>
        </w:rPr>
        <w:t>решением</w:t>
      </w:r>
      <w:r w:rsidRPr="003A3F42">
        <w:rPr>
          <w:sz w:val="28"/>
          <w:szCs w:val="28"/>
        </w:rPr>
        <w:t xml:space="preserve"> </w:t>
      </w:r>
      <w:r w:rsidRPr="009C2198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«Муниципальный округ </w:t>
      </w:r>
      <w:r w:rsidR="00286C01">
        <w:rPr>
          <w:rFonts w:ascii="Times New Roman" w:hAnsi="Times New Roman" w:cs="Times New Roman"/>
          <w:sz w:val="28"/>
          <w:szCs w:val="28"/>
        </w:rPr>
        <w:t>Селтинский</w:t>
      </w:r>
      <w:r w:rsidRPr="009C219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</w:t>
      </w:r>
      <w:r w:rsidR="00286C01">
        <w:rPr>
          <w:rFonts w:ascii="Times New Roman" w:hAnsi="Times New Roman" w:cs="Times New Roman"/>
          <w:sz w:val="28"/>
          <w:szCs w:val="28"/>
        </w:rPr>
        <w:t>06</w:t>
      </w:r>
      <w:r w:rsidRPr="009C2198">
        <w:rPr>
          <w:rFonts w:ascii="Times New Roman" w:hAnsi="Times New Roman" w:cs="Times New Roman"/>
          <w:sz w:val="28"/>
          <w:szCs w:val="28"/>
        </w:rPr>
        <w:t xml:space="preserve"> ма</w:t>
      </w:r>
      <w:r w:rsidR="00286C01">
        <w:rPr>
          <w:rFonts w:ascii="Times New Roman" w:hAnsi="Times New Roman" w:cs="Times New Roman"/>
          <w:sz w:val="28"/>
          <w:szCs w:val="28"/>
        </w:rPr>
        <w:t>рта</w:t>
      </w:r>
      <w:r w:rsidRPr="009C2198">
        <w:rPr>
          <w:rFonts w:ascii="Times New Roman" w:hAnsi="Times New Roman" w:cs="Times New Roman"/>
          <w:sz w:val="28"/>
          <w:szCs w:val="28"/>
        </w:rPr>
        <w:t xml:space="preserve"> 202</w:t>
      </w:r>
      <w:r w:rsidR="00286C01">
        <w:rPr>
          <w:rFonts w:ascii="Times New Roman" w:hAnsi="Times New Roman" w:cs="Times New Roman"/>
          <w:sz w:val="28"/>
          <w:szCs w:val="28"/>
        </w:rPr>
        <w:t>5</w:t>
      </w:r>
      <w:r w:rsidRPr="009C21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86C01">
        <w:rPr>
          <w:rFonts w:ascii="Times New Roman" w:hAnsi="Times New Roman" w:cs="Times New Roman"/>
          <w:sz w:val="28"/>
          <w:szCs w:val="28"/>
        </w:rPr>
        <w:t>265</w:t>
      </w:r>
      <w:r w:rsidRPr="009C2198">
        <w:rPr>
          <w:rFonts w:ascii="Times New Roman" w:hAnsi="Times New Roman" w:cs="Times New Roman"/>
          <w:sz w:val="28"/>
          <w:szCs w:val="28"/>
        </w:rPr>
        <w:t xml:space="preserve"> «Об установлении мер социальной поддержки некоторым работникам, работающим в учреждениях и организациях, расположенных на территории </w:t>
      </w:r>
      <w:r w:rsidR="00286C01">
        <w:rPr>
          <w:rFonts w:ascii="Times New Roman" w:hAnsi="Times New Roman" w:cs="Times New Roman"/>
          <w:sz w:val="28"/>
          <w:szCs w:val="28"/>
        </w:rPr>
        <w:t>Селтинск</w:t>
      </w:r>
      <w:r w:rsidR="0055443B">
        <w:rPr>
          <w:rFonts w:ascii="Times New Roman" w:hAnsi="Times New Roman" w:cs="Times New Roman"/>
          <w:sz w:val="28"/>
          <w:szCs w:val="28"/>
        </w:rPr>
        <w:t>ого</w:t>
      </w:r>
      <w:r w:rsidRPr="009C21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43B">
        <w:rPr>
          <w:rFonts w:ascii="Times New Roman" w:hAnsi="Times New Roman" w:cs="Times New Roman"/>
          <w:sz w:val="28"/>
          <w:szCs w:val="28"/>
        </w:rPr>
        <w:t>а</w:t>
      </w:r>
      <w:r w:rsidRPr="009C2198">
        <w:rPr>
          <w:sz w:val="28"/>
          <w:szCs w:val="28"/>
        </w:rPr>
        <w:t xml:space="preserve">, </w:t>
      </w:r>
      <w:r w:rsidRPr="009C219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3A3F42">
        <w:rPr>
          <w:rFonts w:ascii="Times New Roman" w:hAnsi="Times New Roman" w:cs="Times New Roman"/>
          <w:sz w:val="28"/>
          <w:szCs w:val="28"/>
        </w:rPr>
        <w:t xml:space="preserve">предоставления мер социальной поддержки некоторым работникам, работающим в учреждениях и организациях, расположенных на территории </w:t>
      </w:r>
      <w:r w:rsidR="0055443B">
        <w:rPr>
          <w:rFonts w:ascii="Times New Roman" w:hAnsi="Times New Roman" w:cs="Times New Roman"/>
          <w:sz w:val="28"/>
          <w:szCs w:val="28"/>
        </w:rPr>
        <w:t>Селтинского</w:t>
      </w:r>
      <w:r w:rsidR="0055443B" w:rsidRPr="009C21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43B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утвержденного постановлением Администрации </w:t>
      </w:r>
      <w:r w:rsidR="0055443B">
        <w:rPr>
          <w:rFonts w:ascii="Times New Roman" w:hAnsi="Times New Roman" w:cs="Times New Roman"/>
          <w:sz w:val="28"/>
          <w:szCs w:val="28"/>
        </w:rPr>
        <w:t>Селтинского</w:t>
      </w:r>
      <w:r w:rsidR="0055443B" w:rsidRPr="009C219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43B">
        <w:rPr>
          <w:rFonts w:ascii="Times New Roman" w:hAnsi="Times New Roman" w:cs="Times New Roman"/>
          <w:sz w:val="28"/>
          <w:szCs w:val="28"/>
        </w:rPr>
        <w:t>а</w:t>
      </w:r>
      <w:r w:rsidR="0055443B" w:rsidRPr="003A3F42">
        <w:rPr>
          <w:rFonts w:ascii="Times New Roman" w:hAnsi="Times New Roman" w:cs="Times New Roman"/>
          <w:sz w:val="28"/>
          <w:szCs w:val="28"/>
        </w:rPr>
        <w:t xml:space="preserve"> </w:t>
      </w:r>
      <w:r w:rsidRPr="003A3F42">
        <w:rPr>
          <w:rFonts w:ascii="Times New Roman" w:hAnsi="Times New Roman" w:cs="Times New Roman"/>
          <w:sz w:val="28"/>
          <w:szCs w:val="28"/>
        </w:rPr>
        <w:t>от «___»__________202</w:t>
      </w:r>
      <w:r w:rsidR="0055443B">
        <w:rPr>
          <w:rFonts w:ascii="Times New Roman" w:hAnsi="Times New Roman" w:cs="Times New Roman"/>
          <w:sz w:val="28"/>
          <w:szCs w:val="28"/>
        </w:rPr>
        <w:t>5</w:t>
      </w:r>
      <w:r w:rsidRPr="003A3F4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9D">
        <w:rPr>
          <w:rFonts w:ascii="Times New Roman" w:hAnsi="Times New Roman" w:cs="Times New Roman"/>
          <w:sz w:val="28"/>
          <w:szCs w:val="28"/>
        </w:rPr>
        <w:t>№ _____ (далее - Порядок), ознакомлен(а) и обязуюсь его соблюдать.</w:t>
      </w:r>
    </w:p>
    <w:p w:rsidR="009C2198" w:rsidRDefault="0055443B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noProof/>
        </w:rPr>
        <w:pict>
          <v:rect id="Rectangle 16" o:spid="_x0000_s1048" style="position:absolute;left:0;text-align:left;margin-left:269.1pt;margin-top:144.2pt;width:12.85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" strokecolor="white">
            <v:textbox>
              <w:txbxContent>
                <w:p w:rsidR="009C2198" w:rsidRDefault="009C2198" w:rsidP="009C2198"/>
              </w:txbxContent>
            </v:textbox>
          </v:rect>
        </w:pict>
      </w:r>
      <w:r w:rsidR="009C2198" w:rsidRPr="0052437B">
        <w:rPr>
          <w:sz w:val="28"/>
          <w:szCs w:val="28"/>
        </w:rPr>
        <w:t>О</w:t>
      </w:r>
      <w:r w:rsidR="009C2198">
        <w:rPr>
          <w:sz w:val="28"/>
          <w:szCs w:val="28"/>
        </w:rPr>
        <w:t xml:space="preserve">бязуюсь письменно сообщить в Администрацию </w:t>
      </w:r>
      <w:r w:rsidR="00AE2482">
        <w:rPr>
          <w:sz w:val="28"/>
          <w:szCs w:val="28"/>
        </w:rPr>
        <w:t xml:space="preserve">Селтинского </w:t>
      </w:r>
      <w:r w:rsidR="009C2198">
        <w:rPr>
          <w:sz w:val="28"/>
          <w:szCs w:val="28"/>
        </w:rPr>
        <w:t xml:space="preserve"> района</w:t>
      </w:r>
      <w:r w:rsidR="009C2198" w:rsidRPr="0052437B">
        <w:rPr>
          <w:sz w:val="28"/>
          <w:szCs w:val="28"/>
        </w:rPr>
        <w:t>, о наступлении обстоятельств, влекущих утрату права на предоставление единовремен</w:t>
      </w:r>
      <w:r w:rsidR="009C2198">
        <w:rPr>
          <w:sz w:val="28"/>
          <w:szCs w:val="28"/>
        </w:rPr>
        <w:t xml:space="preserve">ной выплаты, указанных в пункте </w:t>
      </w:r>
      <w:r>
        <w:rPr>
          <w:sz w:val="28"/>
          <w:szCs w:val="28"/>
        </w:rPr>
        <w:t>11</w:t>
      </w:r>
      <w:r w:rsidR="009C2198">
        <w:rPr>
          <w:sz w:val="28"/>
          <w:szCs w:val="28"/>
        </w:rPr>
        <w:t xml:space="preserve">.1 </w:t>
      </w:r>
      <w:r>
        <w:rPr>
          <w:sz w:val="28"/>
          <w:szCs w:val="28"/>
        </w:rPr>
        <w:t>Порядка</w:t>
      </w:r>
      <w:r w:rsidR="009C2198" w:rsidRPr="0052437B">
        <w:rPr>
          <w:sz w:val="28"/>
          <w:szCs w:val="28"/>
        </w:rPr>
        <w:t>, в течение 5 рабочих дней со дня их наступления.</w:t>
      </w:r>
    </w:p>
    <w:p w:rsidR="009C2198" w:rsidRPr="0021278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212788">
        <w:rPr>
          <w:sz w:val="28"/>
          <w:szCs w:val="28"/>
        </w:rPr>
        <w:t xml:space="preserve">Даю свое согласие обрабатывать (собирать, записывать, систематизировать, хранить, уточнять, извлекать, использовать, передавать, обезличивать, блокировать, удалять, уничтожать) мои персональные данные, в соответствии с приложениями, в течение периода действия и с целью предоставления выплаты и после его прекращения - в течение срока хранения документов, содержащих мои персональные данные, установленного действующим архивным законодательством. 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</w:p>
    <w:p w:rsidR="009C2198" w:rsidRPr="0021278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212788">
        <w:rPr>
          <w:sz w:val="28"/>
          <w:szCs w:val="28"/>
        </w:rPr>
        <w:t xml:space="preserve">Приложения: 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копия письменного приглашения учреждения (организации) о приглашении на работу Заявителя после 01 </w:t>
      </w:r>
      <w:r w:rsidR="0055443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2024 года, заверенную руководителем учреждения (организации);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к</w:t>
      </w:r>
      <w:r w:rsidRPr="002C1621">
        <w:rPr>
          <w:sz w:val="28"/>
          <w:szCs w:val="28"/>
        </w:rPr>
        <w:t>опию документа, удостоверяющего личность  работника;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к</w:t>
      </w:r>
      <w:r w:rsidRPr="002C1621">
        <w:rPr>
          <w:sz w:val="28"/>
          <w:szCs w:val="28"/>
        </w:rPr>
        <w:t>опию трудовой книжки, заверенную работодателем, и (или) сведения о трудовой деятельности в соответствии со статьей 66.1 Трудово</w:t>
      </w:r>
      <w:r>
        <w:rPr>
          <w:sz w:val="28"/>
          <w:szCs w:val="28"/>
        </w:rPr>
        <w:t>го кодекса Российской Федерации;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копию диплома об образовании;</w:t>
      </w:r>
    </w:p>
    <w:p w:rsidR="009C2198" w:rsidRPr="002C1621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5) копия приказа о приеме на работу и трудового договора, заверенных руководителем учреждения (организации);</w:t>
      </w:r>
    </w:p>
    <w:p w:rsidR="009C2198" w:rsidRDefault="009C2198" w:rsidP="009C2198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Pr="00DD5A16">
        <w:rPr>
          <w:sz w:val="28"/>
          <w:szCs w:val="28"/>
        </w:rPr>
        <w:t>бязательст</w:t>
      </w:r>
      <w:r>
        <w:rPr>
          <w:sz w:val="28"/>
          <w:szCs w:val="28"/>
        </w:rPr>
        <w:t>во работника;</w:t>
      </w:r>
    </w:p>
    <w:p w:rsidR="009C2198" w:rsidRPr="00212788" w:rsidRDefault="009C2198" w:rsidP="0055443B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к</w:t>
      </w:r>
      <w:r w:rsidRPr="00212788">
        <w:rPr>
          <w:rFonts w:ascii="Times New Roman" w:hAnsi="Times New Roman" w:cs="Times New Roman"/>
          <w:sz w:val="28"/>
          <w:szCs w:val="28"/>
        </w:rPr>
        <w:t>опию документа с указанием реквизитов банковского счета в кредитной организации, на который подлежит перечислению единов</w:t>
      </w:r>
      <w:r>
        <w:rPr>
          <w:rFonts w:ascii="Times New Roman" w:hAnsi="Times New Roman" w:cs="Times New Roman"/>
          <w:sz w:val="28"/>
          <w:szCs w:val="28"/>
        </w:rPr>
        <w:t xml:space="preserve">ременная выплата </w:t>
      </w:r>
      <w:r w:rsidRPr="00212788">
        <w:rPr>
          <w:rFonts w:ascii="Times New Roman" w:hAnsi="Times New Roman" w:cs="Times New Roman"/>
          <w:sz w:val="28"/>
          <w:szCs w:val="28"/>
        </w:rPr>
        <w:t xml:space="preserve"> работнику</w:t>
      </w:r>
      <w:r w:rsidR="0055443B">
        <w:rPr>
          <w:rFonts w:ascii="Times New Roman" w:hAnsi="Times New Roman" w:cs="Times New Roman"/>
          <w:sz w:val="28"/>
          <w:szCs w:val="28"/>
        </w:rPr>
        <w:t>.</w:t>
      </w: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 w:val="0"/>
          <w:bCs w:val="0"/>
          <w:sz w:val="28"/>
          <w:szCs w:val="28"/>
        </w:rPr>
      </w:pPr>
      <w:r w:rsidRPr="009C2198">
        <w:rPr>
          <w:rFonts w:eastAsia="Calibri"/>
          <w:b w:val="0"/>
          <w:bCs w:val="0"/>
          <w:sz w:val="28"/>
          <w:szCs w:val="28"/>
        </w:rPr>
        <w:t xml:space="preserve">      Заявитель,</w:t>
      </w:r>
    </w:p>
    <w:p w:rsidR="009C2198" w:rsidRPr="00E400C8" w:rsidRDefault="009C2198" w:rsidP="009C2198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</w:p>
    <w:p w:rsidR="009C2198" w:rsidRPr="00E400C8" w:rsidRDefault="009C2198" w:rsidP="009C2198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  <w:r w:rsidRPr="00E400C8">
        <w:rPr>
          <w:rFonts w:ascii="Times New Roman" w:hAnsi="Times New Roman" w:cs="Times New Roman"/>
          <w:i/>
          <w:lang w:eastAsia="ru-RU"/>
        </w:rPr>
        <w:t>____________________                             ___________________</w:t>
      </w:r>
      <w:r>
        <w:rPr>
          <w:rFonts w:ascii="Times New Roman" w:hAnsi="Times New Roman" w:cs="Times New Roman"/>
          <w:i/>
          <w:lang w:eastAsia="ru-RU"/>
        </w:rPr>
        <w:t>____</w:t>
      </w:r>
      <w:r w:rsidRPr="00E400C8">
        <w:rPr>
          <w:rFonts w:ascii="Times New Roman" w:hAnsi="Times New Roman" w:cs="Times New Roman"/>
          <w:i/>
          <w:lang w:eastAsia="ru-RU"/>
        </w:rPr>
        <w:t xml:space="preserve">                _______________</w:t>
      </w:r>
    </w:p>
    <w:p w:rsidR="009C2198" w:rsidRPr="00E400C8" w:rsidRDefault="009C2198" w:rsidP="009C2198">
      <w:pPr>
        <w:spacing w:after="0" w:line="240" w:lineRule="auto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 xml:space="preserve">       ( п</w:t>
      </w:r>
      <w:r w:rsidRPr="00E400C8">
        <w:rPr>
          <w:rFonts w:ascii="Times New Roman" w:hAnsi="Times New Roman" w:cs="Times New Roman"/>
          <w:i/>
          <w:lang w:eastAsia="ru-RU"/>
        </w:rPr>
        <w:t>одпись</w:t>
      </w:r>
      <w:r>
        <w:rPr>
          <w:rFonts w:ascii="Times New Roman" w:hAnsi="Times New Roman" w:cs="Times New Roman"/>
          <w:i/>
          <w:lang w:eastAsia="ru-RU"/>
        </w:rPr>
        <w:t>)</w:t>
      </w:r>
      <w:r w:rsidRPr="00E400C8">
        <w:rPr>
          <w:rFonts w:ascii="Times New Roman" w:hAnsi="Times New Roman" w:cs="Times New Roman"/>
          <w:i/>
          <w:lang w:eastAsia="ru-RU"/>
        </w:rPr>
        <w:t xml:space="preserve">                                                              </w:t>
      </w:r>
      <w:r>
        <w:rPr>
          <w:rFonts w:ascii="Times New Roman" w:hAnsi="Times New Roman" w:cs="Times New Roman"/>
          <w:i/>
          <w:lang w:eastAsia="ru-RU"/>
        </w:rPr>
        <w:t>(</w:t>
      </w:r>
      <w:r w:rsidRPr="00E400C8">
        <w:rPr>
          <w:rFonts w:ascii="Times New Roman" w:hAnsi="Times New Roman" w:cs="Times New Roman"/>
          <w:i/>
          <w:lang w:eastAsia="ru-RU"/>
        </w:rPr>
        <w:t>расшифровка</w:t>
      </w:r>
      <w:r>
        <w:rPr>
          <w:rFonts w:ascii="Times New Roman" w:hAnsi="Times New Roman" w:cs="Times New Roman"/>
          <w:i/>
          <w:lang w:eastAsia="ru-RU"/>
        </w:rPr>
        <w:t>)</w:t>
      </w:r>
      <w:r w:rsidRPr="00E400C8">
        <w:rPr>
          <w:rFonts w:ascii="Times New Roman" w:hAnsi="Times New Roman" w:cs="Times New Roman"/>
          <w:i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i/>
          <w:lang w:eastAsia="ru-RU"/>
        </w:rPr>
        <w:t>(</w:t>
      </w:r>
      <w:r w:rsidRPr="00E400C8">
        <w:rPr>
          <w:rFonts w:ascii="Times New Roman" w:hAnsi="Times New Roman" w:cs="Times New Roman"/>
          <w:i/>
          <w:lang w:eastAsia="ru-RU"/>
        </w:rPr>
        <w:t>дата</w:t>
      </w:r>
      <w:r>
        <w:rPr>
          <w:rFonts w:ascii="Times New Roman" w:hAnsi="Times New Roman" w:cs="Times New Roman"/>
          <w:i/>
          <w:lang w:eastAsia="ru-RU"/>
        </w:rPr>
        <w:t>)</w:t>
      </w:r>
    </w:p>
    <w:p w:rsidR="009C2198" w:rsidRPr="00E400C8" w:rsidRDefault="009C2198" w:rsidP="009C2198">
      <w:pPr>
        <w:spacing w:after="0"/>
        <w:rPr>
          <w:lang w:eastAsia="ru-RU"/>
        </w:rPr>
      </w:pPr>
    </w:p>
    <w:p w:rsidR="009C2198" w:rsidRPr="00E400C8" w:rsidRDefault="009C2198" w:rsidP="009C2198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  <w:lang w:val="ru-RU"/>
        </w:rPr>
      </w:pPr>
    </w:p>
    <w:p w:rsidR="0055443B" w:rsidRDefault="0055443B" w:rsidP="0055443B">
      <w:pPr>
        <w:rPr>
          <w:lang w:eastAsia="ru-RU"/>
        </w:rPr>
      </w:pPr>
    </w:p>
    <w:p w:rsidR="0055443B" w:rsidRDefault="0055443B" w:rsidP="0055443B">
      <w:pPr>
        <w:rPr>
          <w:lang w:eastAsia="ru-RU"/>
        </w:rPr>
      </w:pPr>
    </w:p>
    <w:p w:rsidR="0055443B" w:rsidRDefault="0055443B" w:rsidP="0055443B">
      <w:pPr>
        <w:rPr>
          <w:lang w:eastAsia="ru-RU"/>
        </w:rPr>
      </w:pPr>
    </w:p>
    <w:p w:rsidR="0055443B" w:rsidRDefault="0055443B" w:rsidP="0055443B">
      <w:pPr>
        <w:rPr>
          <w:lang w:eastAsia="ru-RU"/>
        </w:rPr>
      </w:pPr>
    </w:p>
    <w:p w:rsidR="0055443B" w:rsidRDefault="0055443B" w:rsidP="0055443B">
      <w:pPr>
        <w:rPr>
          <w:lang w:eastAsia="ru-RU"/>
        </w:rPr>
      </w:pPr>
    </w:p>
    <w:p w:rsid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  <w:lang w:val="ru-RU"/>
        </w:rPr>
      </w:pPr>
    </w:p>
    <w:p w:rsidR="00B37B94" w:rsidRDefault="00B37B94" w:rsidP="00B37B94">
      <w:pPr>
        <w:rPr>
          <w:lang w:eastAsia="ru-RU"/>
        </w:rPr>
      </w:pPr>
    </w:p>
    <w:p w:rsidR="00B37B94" w:rsidRDefault="00B37B94" w:rsidP="00B37B94">
      <w:pPr>
        <w:rPr>
          <w:lang w:eastAsia="ru-RU"/>
        </w:rPr>
      </w:pPr>
    </w:p>
    <w:p w:rsidR="00B37B94" w:rsidRPr="00B37B94" w:rsidRDefault="00B37B94" w:rsidP="00B37B94">
      <w:pPr>
        <w:rPr>
          <w:lang w:eastAsia="ru-RU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Pr="009C2198" w:rsidRDefault="009C2198" w:rsidP="009C2198">
      <w:pPr>
        <w:pStyle w:val="1"/>
        <w:keepNext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b w:val="0"/>
          <w:bCs w:val="0"/>
        </w:rPr>
      </w:pPr>
    </w:p>
    <w:p w:rsidR="009C2198" w:rsidRDefault="009C2198" w:rsidP="009C2198">
      <w:pPr>
        <w:rPr>
          <w:lang w:eastAsia="ru-RU"/>
        </w:rPr>
      </w:pPr>
    </w:p>
    <w:p w:rsidR="009C2198" w:rsidRDefault="009C2198" w:rsidP="009C2198">
      <w:pPr>
        <w:rPr>
          <w:lang w:eastAsia="ru-RU"/>
        </w:rPr>
      </w:pPr>
    </w:p>
    <w:p w:rsidR="009C2198" w:rsidRDefault="009C2198" w:rsidP="009C2198">
      <w:pPr>
        <w:rPr>
          <w:lang w:eastAsia="ru-RU"/>
        </w:rPr>
      </w:pPr>
    </w:p>
    <w:p w:rsidR="009C2198" w:rsidRDefault="009C2198" w:rsidP="009C2198">
      <w:pPr>
        <w:rPr>
          <w:lang w:eastAsia="ru-RU"/>
        </w:rPr>
      </w:pPr>
    </w:p>
    <w:p w:rsidR="0055443B" w:rsidRDefault="0055443B" w:rsidP="009C21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37B94" w:rsidRDefault="00B37B94" w:rsidP="009C21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Rectangle 17" o:spid="_x0000_s1047" style="position:absolute;left:0;text-align:left;margin-left:218pt;margin-top:-33.05pt;width:1in;height:20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" strokecolor="white">
            <v:textbox>
              <w:txbxContent>
                <w:p w:rsidR="009C2198" w:rsidRDefault="009C2198" w:rsidP="009C2198"/>
              </w:txbxContent>
            </v:textbox>
          </v:rect>
        </w:pict>
      </w:r>
      <w:r w:rsidRPr="009C2198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198">
        <w:rPr>
          <w:rFonts w:ascii="Times New Roman" w:hAnsi="Times New Roman" w:cs="Times New Roman"/>
          <w:sz w:val="28"/>
          <w:szCs w:val="28"/>
        </w:rPr>
        <w:t>к Порядку предоставления</w:t>
      </w: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C2198">
        <w:rPr>
          <w:rFonts w:ascii="Times New Roman" w:hAnsi="Times New Roman" w:cs="Times New Roman"/>
          <w:sz w:val="28"/>
          <w:szCs w:val="28"/>
        </w:rPr>
        <w:t>мер</w:t>
      </w:r>
      <w:r w:rsidRPr="00E3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поддержки</w:t>
      </w: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некоторым работникам,</w:t>
      </w: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работающим в учреждениях и</w:t>
      </w: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организациях,</w:t>
      </w:r>
      <w:r w:rsidRPr="00E3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расположенных</w:t>
      </w: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на территории </w:t>
      </w:r>
      <w:r w:rsidR="00286C01">
        <w:rPr>
          <w:rFonts w:ascii="Times New Roman" w:hAnsi="Times New Roman" w:cs="Times New Roman"/>
          <w:sz w:val="28"/>
          <w:szCs w:val="28"/>
        </w:rPr>
        <w:t>Селтинск</w:t>
      </w:r>
      <w:r w:rsidR="0055443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55443B">
        <w:rPr>
          <w:rFonts w:ascii="Times New Roman" w:hAnsi="Times New Roman" w:cs="Times New Roman"/>
          <w:sz w:val="28"/>
          <w:szCs w:val="28"/>
        </w:rPr>
        <w:t>а</w:t>
      </w:r>
    </w:p>
    <w:p w:rsidR="009C2198" w:rsidRDefault="009C2198" w:rsidP="009C2198">
      <w:pPr>
        <w:pStyle w:val="ConsPlusNormal"/>
        <w:ind w:firstLine="540"/>
        <w:jc w:val="both"/>
      </w:pPr>
    </w:p>
    <w:p w:rsidR="009C2198" w:rsidRPr="00B7463F" w:rsidRDefault="009C2198" w:rsidP="009C2198">
      <w:pPr>
        <w:pStyle w:val="ConsPlusNormal"/>
        <w:jc w:val="center"/>
        <w:rPr>
          <w:sz w:val="28"/>
          <w:szCs w:val="28"/>
        </w:rPr>
      </w:pPr>
      <w:r w:rsidRPr="00B7463F">
        <w:rPr>
          <w:sz w:val="28"/>
          <w:szCs w:val="28"/>
        </w:rPr>
        <w:t>ОБЯЗАТЕЛЬСТВО</w:t>
      </w:r>
    </w:p>
    <w:p w:rsidR="009C2198" w:rsidRPr="00B7463F" w:rsidRDefault="009C2198" w:rsidP="009C2198">
      <w:pPr>
        <w:pStyle w:val="ConsPlusNormal"/>
        <w:jc w:val="center"/>
        <w:rPr>
          <w:sz w:val="28"/>
          <w:szCs w:val="28"/>
        </w:rPr>
      </w:pPr>
      <w:r w:rsidRPr="00B7463F">
        <w:rPr>
          <w:sz w:val="28"/>
          <w:szCs w:val="28"/>
        </w:rPr>
        <w:t>работника при получении</w:t>
      </w:r>
    </w:p>
    <w:p w:rsidR="009C2198" w:rsidRPr="00B7463F" w:rsidRDefault="009C2198" w:rsidP="009C2198">
      <w:pPr>
        <w:pStyle w:val="ConsPlusNormal"/>
        <w:jc w:val="center"/>
        <w:rPr>
          <w:sz w:val="28"/>
          <w:szCs w:val="28"/>
        </w:rPr>
      </w:pPr>
      <w:r w:rsidRPr="00B7463F">
        <w:rPr>
          <w:sz w:val="28"/>
          <w:szCs w:val="28"/>
        </w:rPr>
        <w:t>единовременной денежной выплаты</w:t>
      </w:r>
    </w:p>
    <w:p w:rsidR="009C2198" w:rsidRDefault="009C2198" w:rsidP="009C2198">
      <w:pPr>
        <w:pStyle w:val="ConsPlusNormal"/>
        <w:ind w:firstLine="540"/>
        <w:jc w:val="both"/>
      </w:pPr>
    </w:p>
    <w:p w:rsidR="009C2198" w:rsidRPr="00E400C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400C8">
        <w:rPr>
          <w:sz w:val="28"/>
          <w:szCs w:val="28"/>
        </w:rPr>
        <w:t>Я, __________________________________________________________,</w:t>
      </w:r>
    </w:p>
    <w:p w:rsidR="009C2198" w:rsidRPr="00E400C8" w:rsidRDefault="009C2198" w:rsidP="009C2198">
      <w:pPr>
        <w:pStyle w:val="ConsPlusNormal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Pr="00E400C8">
        <w:rPr>
          <w:sz w:val="20"/>
        </w:rPr>
        <w:t>(Ф.И.О. работника)</w:t>
      </w:r>
    </w:p>
    <w:p w:rsidR="009C2198" w:rsidRPr="00E400C8" w:rsidRDefault="009C2198" w:rsidP="009C2198">
      <w:pPr>
        <w:pStyle w:val="ConsPlusNormal"/>
        <w:ind w:firstLine="540"/>
        <w:jc w:val="both"/>
        <w:rPr>
          <w:sz w:val="20"/>
        </w:rPr>
      </w:pPr>
    </w:p>
    <w:p w:rsidR="009C2198" w:rsidRPr="00E400C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E400C8">
        <w:rPr>
          <w:sz w:val="28"/>
          <w:szCs w:val="28"/>
        </w:rPr>
        <w:t>Пасп</w:t>
      </w:r>
      <w:r>
        <w:rPr>
          <w:sz w:val="28"/>
          <w:szCs w:val="28"/>
        </w:rPr>
        <w:t>орт серия</w:t>
      </w:r>
      <w:r w:rsidR="00B73DD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B73DD4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____________ выдан</w:t>
      </w:r>
      <w:r w:rsidR="00B73DD4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</w:t>
      </w:r>
      <w:r w:rsidR="00B73DD4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 xml:space="preserve"> </w:t>
      </w:r>
    </w:p>
    <w:p w:rsidR="009C219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E400C8">
        <w:rPr>
          <w:sz w:val="28"/>
          <w:szCs w:val="28"/>
        </w:rPr>
        <w:t>дата выдачи __________________________________________________</w:t>
      </w:r>
    </w:p>
    <w:p w:rsidR="009C2198" w:rsidRPr="00E400C8" w:rsidRDefault="009C2198" w:rsidP="009C21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400C8">
        <w:rPr>
          <w:rFonts w:ascii="Times New Roman" w:hAnsi="Times New Roman" w:cs="Times New Roman"/>
          <w:sz w:val="28"/>
          <w:szCs w:val="28"/>
        </w:rPr>
        <w:t>трудоустроенный(</w:t>
      </w:r>
      <w:proofErr w:type="spellStart"/>
      <w:r w:rsidRPr="00E400C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400C8">
        <w:rPr>
          <w:rFonts w:ascii="Times New Roman" w:hAnsi="Times New Roman" w:cs="Times New Roman"/>
          <w:sz w:val="28"/>
          <w:szCs w:val="28"/>
        </w:rPr>
        <w:t xml:space="preserve">) </w:t>
      </w:r>
      <w:r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в_____________________________________________, </w:t>
      </w:r>
    </w:p>
    <w:p w:rsidR="009C2198" w:rsidRPr="00E400C8" w:rsidRDefault="009C2198" w:rsidP="009C21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E40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учреждения или организации) </w:t>
      </w:r>
    </w:p>
    <w:p w:rsidR="009C2198" w:rsidRPr="00E400C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E400C8">
        <w:rPr>
          <w:bCs/>
          <w:sz w:val="28"/>
          <w:szCs w:val="28"/>
        </w:rPr>
        <w:t>на должность _________________________________________</w:t>
      </w:r>
      <w:r>
        <w:rPr>
          <w:bCs/>
          <w:sz w:val="28"/>
          <w:szCs w:val="28"/>
        </w:rPr>
        <w:t>________</w:t>
      </w:r>
      <w:r w:rsidRPr="00E400C8">
        <w:rPr>
          <w:bCs/>
          <w:sz w:val="28"/>
          <w:szCs w:val="28"/>
        </w:rPr>
        <w:t>,</w:t>
      </w:r>
    </w:p>
    <w:p w:rsidR="009C2198" w:rsidRPr="00E400C8" w:rsidRDefault="009C2198" w:rsidP="009C21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463F">
        <w:rPr>
          <w:rFonts w:ascii="Times New Roman" w:hAnsi="Times New Roman" w:cs="Times New Roman"/>
          <w:sz w:val="28"/>
          <w:szCs w:val="28"/>
        </w:rPr>
        <w:t>принимаю на себя обязательство отработать</w:t>
      </w:r>
      <w:r>
        <w:rPr>
          <w:rFonts w:ascii="Times New Roman" w:hAnsi="Times New Roman" w:cs="Times New Roman"/>
          <w:sz w:val="28"/>
          <w:szCs w:val="28"/>
        </w:rPr>
        <w:t xml:space="preserve"> в___________________________</w:t>
      </w:r>
      <w:r w:rsidRPr="00B7463F">
        <w:rPr>
          <w:rFonts w:ascii="Times New Roman" w:hAnsi="Times New Roman" w:cs="Times New Roman"/>
          <w:sz w:val="28"/>
          <w:szCs w:val="28"/>
        </w:rPr>
        <w:t xml:space="preserve"> </w:t>
      </w:r>
      <w:r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</w:t>
      </w:r>
      <w:r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9C2198" w:rsidRPr="00E400C8" w:rsidRDefault="009C2198" w:rsidP="009C219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0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 w:rsidRPr="00E400C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(наименование учреждения или организации) </w:t>
      </w:r>
    </w:p>
    <w:p w:rsidR="009C2198" w:rsidRPr="00E400C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 должности</w:t>
      </w:r>
      <w:r w:rsidRPr="00E400C8">
        <w:rPr>
          <w:bCs/>
          <w:sz w:val="28"/>
          <w:szCs w:val="28"/>
        </w:rPr>
        <w:t xml:space="preserve"> _________________________________________</w:t>
      </w:r>
      <w:r>
        <w:rPr>
          <w:bCs/>
          <w:sz w:val="28"/>
          <w:szCs w:val="28"/>
        </w:rPr>
        <w:t>________</w:t>
      </w:r>
      <w:r w:rsidRPr="00E400C8">
        <w:rPr>
          <w:bCs/>
          <w:sz w:val="28"/>
          <w:szCs w:val="28"/>
        </w:rPr>
        <w:t>,</w:t>
      </w:r>
    </w:p>
    <w:p w:rsidR="009C2198" w:rsidRPr="00E400C8" w:rsidRDefault="009C2198" w:rsidP="009C2198">
      <w:pPr>
        <w:pStyle w:val="ConsPlusNormal"/>
        <w:ind w:firstLine="540"/>
        <w:jc w:val="both"/>
        <w:rPr>
          <w:sz w:val="28"/>
          <w:szCs w:val="28"/>
        </w:rPr>
      </w:pPr>
      <w:r w:rsidRPr="00E400C8">
        <w:rPr>
          <w:sz w:val="28"/>
          <w:szCs w:val="28"/>
        </w:rPr>
        <w:t>на постоянной основе не менее 3 лет со дня заключения трудового договора.</w:t>
      </w:r>
    </w:p>
    <w:p w:rsidR="009C2198" w:rsidRPr="00A17A9C" w:rsidRDefault="009C2198" w:rsidP="00B73DD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3F42">
        <w:rPr>
          <w:rFonts w:ascii="Times New Roman" w:hAnsi="Times New Roman" w:cs="Times New Roman"/>
          <w:sz w:val="28"/>
          <w:szCs w:val="28"/>
        </w:rPr>
        <w:t>С</w:t>
      </w:r>
      <w:r w:rsidRPr="003A3F42">
        <w:rPr>
          <w:sz w:val="28"/>
          <w:szCs w:val="28"/>
        </w:rPr>
        <w:t xml:space="preserve"> </w:t>
      </w:r>
      <w:r w:rsidRPr="003A3F42">
        <w:rPr>
          <w:rFonts w:ascii="Times New Roman" w:hAnsi="Times New Roman" w:cs="Times New Roman"/>
          <w:sz w:val="28"/>
          <w:szCs w:val="28"/>
        </w:rPr>
        <w:t>решением</w:t>
      </w:r>
      <w:r w:rsidRPr="003A3F42">
        <w:rPr>
          <w:sz w:val="28"/>
          <w:szCs w:val="28"/>
        </w:rPr>
        <w:t xml:space="preserve"> </w:t>
      </w:r>
      <w:r w:rsidRPr="009C2198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«Муниципальный округ </w:t>
      </w:r>
      <w:r w:rsidR="00286C01">
        <w:rPr>
          <w:rFonts w:ascii="Times New Roman" w:hAnsi="Times New Roman" w:cs="Times New Roman"/>
          <w:sz w:val="28"/>
          <w:szCs w:val="28"/>
        </w:rPr>
        <w:t>Селтинский</w:t>
      </w:r>
      <w:r w:rsidRPr="009C219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</w:t>
      </w:r>
      <w:r w:rsidR="00B73DD4">
        <w:rPr>
          <w:rFonts w:ascii="Times New Roman" w:hAnsi="Times New Roman" w:cs="Times New Roman"/>
          <w:sz w:val="28"/>
          <w:szCs w:val="28"/>
        </w:rPr>
        <w:t>6</w:t>
      </w:r>
      <w:r w:rsidRPr="009C2198">
        <w:rPr>
          <w:rFonts w:ascii="Times New Roman" w:hAnsi="Times New Roman" w:cs="Times New Roman"/>
          <w:sz w:val="28"/>
          <w:szCs w:val="28"/>
        </w:rPr>
        <w:t xml:space="preserve"> </w:t>
      </w:r>
      <w:r w:rsidR="00B73DD4">
        <w:rPr>
          <w:rFonts w:ascii="Times New Roman" w:hAnsi="Times New Roman" w:cs="Times New Roman"/>
          <w:sz w:val="28"/>
          <w:szCs w:val="28"/>
        </w:rPr>
        <w:t>марта</w:t>
      </w:r>
      <w:r w:rsidRPr="009C2198">
        <w:rPr>
          <w:rFonts w:ascii="Times New Roman" w:hAnsi="Times New Roman" w:cs="Times New Roman"/>
          <w:sz w:val="28"/>
          <w:szCs w:val="28"/>
        </w:rPr>
        <w:t xml:space="preserve"> 202</w:t>
      </w:r>
      <w:r w:rsidR="00B73DD4">
        <w:rPr>
          <w:rFonts w:ascii="Times New Roman" w:hAnsi="Times New Roman" w:cs="Times New Roman"/>
          <w:sz w:val="28"/>
          <w:szCs w:val="28"/>
        </w:rPr>
        <w:t>5</w:t>
      </w:r>
      <w:r w:rsidRPr="009C21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3DD4">
        <w:rPr>
          <w:rFonts w:ascii="Times New Roman" w:hAnsi="Times New Roman" w:cs="Times New Roman"/>
          <w:sz w:val="28"/>
          <w:szCs w:val="28"/>
        </w:rPr>
        <w:t>265</w:t>
      </w:r>
      <w:r w:rsidRPr="009C2198">
        <w:rPr>
          <w:rFonts w:ascii="Times New Roman" w:hAnsi="Times New Roman" w:cs="Times New Roman"/>
          <w:sz w:val="28"/>
          <w:szCs w:val="28"/>
        </w:rPr>
        <w:t xml:space="preserve"> «Об установлении мер социальной поддержки некоторым работникам, работающим в учреждениях и организациях, расположенных на территории </w:t>
      </w:r>
      <w:r w:rsidR="00B73DD4">
        <w:rPr>
          <w:rFonts w:ascii="Times New Roman" w:hAnsi="Times New Roman" w:cs="Times New Roman"/>
          <w:sz w:val="28"/>
          <w:szCs w:val="28"/>
        </w:rPr>
        <w:t xml:space="preserve">Селтинского </w:t>
      </w:r>
      <w:r w:rsidRPr="009C2198">
        <w:rPr>
          <w:rFonts w:ascii="Times New Roman" w:hAnsi="Times New Roman" w:cs="Times New Roman"/>
          <w:sz w:val="28"/>
          <w:szCs w:val="28"/>
        </w:rPr>
        <w:t>район</w:t>
      </w:r>
      <w:r w:rsidR="00B73DD4">
        <w:rPr>
          <w:rFonts w:ascii="Times New Roman" w:hAnsi="Times New Roman" w:cs="Times New Roman"/>
          <w:sz w:val="28"/>
          <w:szCs w:val="28"/>
        </w:rPr>
        <w:t>а</w:t>
      </w:r>
      <w:r w:rsidRPr="009C2198">
        <w:rPr>
          <w:sz w:val="28"/>
          <w:szCs w:val="28"/>
        </w:rPr>
        <w:t xml:space="preserve">, </w:t>
      </w:r>
      <w:r w:rsidRPr="009C2198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3A3F42">
        <w:rPr>
          <w:rFonts w:ascii="Times New Roman" w:hAnsi="Times New Roman" w:cs="Times New Roman"/>
          <w:sz w:val="28"/>
          <w:szCs w:val="28"/>
        </w:rPr>
        <w:t xml:space="preserve">предоставления мер социальной поддержки некоторым работникам, работающим в учреждениях и организациях, расположенных на территории </w:t>
      </w:r>
      <w:r w:rsidR="00286C01">
        <w:rPr>
          <w:rFonts w:ascii="Times New Roman" w:hAnsi="Times New Roman" w:cs="Times New Roman"/>
          <w:sz w:val="28"/>
          <w:szCs w:val="28"/>
        </w:rPr>
        <w:t>Селтинск</w:t>
      </w:r>
      <w:r w:rsidR="00B73DD4">
        <w:rPr>
          <w:rFonts w:ascii="Times New Roman" w:hAnsi="Times New Roman" w:cs="Times New Roman"/>
          <w:sz w:val="28"/>
          <w:szCs w:val="28"/>
        </w:rPr>
        <w:t xml:space="preserve">ого </w:t>
      </w:r>
      <w:r w:rsidRPr="003A3F42">
        <w:rPr>
          <w:rFonts w:ascii="Times New Roman" w:hAnsi="Times New Roman" w:cs="Times New Roman"/>
          <w:sz w:val="28"/>
          <w:szCs w:val="28"/>
        </w:rPr>
        <w:t>район</w:t>
      </w:r>
      <w:r w:rsidR="00B73DD4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Администрации </w:t>
      </w:r>
      <w:r w:rsidR="00286C01">
        <w:rPr>
          <w:rFonts w:ascii="Times New Roman" w:hAnsi="Times New Roman" w:cs="Times New Roman"/>
          <w:sz w:val="28"/>
          <w:szCs w:val="28"/>
        </w:rPr>
        <w:t>Селтинск</w:t>
      </w:r>
      <w:r w:rsidR="00B73DD4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73DD4">
        <w:rPr>
          <w:rFonts w:ascii="Times New Roman" w:hAnsi="Times New Roman" w:cs="Times New Roman"/>
          <w:sz w:val="28"/>
          <w:szCs w:val="28"/>
        </w:rPr>
        <w:t>а</w:t>
      </w:r>
      <w:r w:rsidRPr="003A3F42">
        <w:rPr>
          <w:rFonts w:ascii="Times New Roman" w:hAnsi="Times New Roman" w:cs="Times New Roman"/>
          <w:sz w:val="28"/>
          <w:szCs w:val="28"/>
        </w:rPr>
        <w:t xml:space="preserve"> от «___»__________202</w:t>
      </w:r>
      <w:r w:rsidR="00B73DD4">
        <w:rPr>
          <w:rFonts w:ascii="Times New Roman" w:hAnsi="Times New Roman" w:cs="Times New Roman"/>
          <w:sz w:val="28"/>
          <w:szCs w:val="28"/>
        </w:rPr>
        <w:t>5</w:t>
      </w:r>
      <w:r w:rsidRPr="003A3F42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79D">
        <w:rPr>
          <w:rFonts w:ascii="Times New Roman" w:hAnsi="Times New Roman" w:cs="Times New Roman"/>
          <w:sz w:val="28"/>
          <w:szCs w:val="28"/>
        </w:rPr>
        <w:t>№ _____ (далее - Порядок), ознакомлен(а) и обязуюсь его соблюдать.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06"/>
      </w:tblGrid>
      <w:tr w:rsidR="009C2198" w:rsidRPr="00E400C8" w:rsidTr="00BE7497">
        <w:tc>
          <w:tcPr>
            <w:tcW w:w="9606" w:type="dxa"/>
          </w:tcPr>
          <w:p w:rsidR="009C2198" w:rsidRPr="00E400C8" w:rsidRDefault="009C2198" w:rsidP="00B73DD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E400C8">
              <w:rPr>
                <w:sz w:val="28"/>
                <w:szCs w:val="28"/>
              </w:rPr>
              <w:t>При утрате права на предоставление единовременной денежн</w:t>
            </w:r>
            <w:r>
              <w:rPr>
                <w:sz w:val="28"/>
                <w:szCs w:val="28"/>
              </w:rPr>
              <w:t>ой выплаты в размере 100 000 (Сто тысяч)</w:t>
            </w:r>
            <w:r w:rsidRPr="00E400C8">
              <w:rPr>
                <w:sz w:val="28"/>
                <w:szCs w:val="28"/>
              </w:rPr>
              <w:t xml:space="preserve"> рублей, выплаченные денежные средства обязуюсь вернуть в полном объеме в</w:t>
            </w:r>
            <w:r>
              <w:rPr>
                <w:sz w:val="28"/>
                <w:szCs w:val="28"/>
              </w:rPr>
              <w:t xml:space="preserve"> течение 10 рабочих дней с момента утраты</w:t>
            </w:r>
            <w:r w:rsidRPr="0052437B">
              <w:rPr>
                <w:sz w:val="28"/>
                <w:szCs w:val="28"/>
              </w:rPr>
              <w:t xml:space="preserve"> права на предоставление единовремен</w:t>
            </w:r>
            <w:r w:rsidR="00B73DD4">
              <w:rPr>
                <w:sz w:val="28"/>
                <w:szCs w:val="28"/>
              </w:rPr>
              <w:t>ной выплаты.</w:t>
            </w:r>
          </w:p>
          <w:p w:rsidR="009C2198" w:rsidRDefault="009C2198" w:rsidP="00BE749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C2198" w:rsidRDefault="009C2198" w:rsidP="00BE7497">
            <w:pPr>
              <w:pStyle w:val="ConsPlusNormal"/>
              <w:jc w:val="both"/>
              <w:rPr>
                <w:sz w:val="28"/>
                <w:szCs w:val="28"/>
              </w:rPr>
            </w:pPr>
          </w:p>
          <w:p w:rsidR="009C2198" w:rsidRPr="00E400C8" w:rsidRDefault="009C2198" w:rsidP="00BE7497">
            <w:pPr>
              <w:pStyle w:val="ConsPlusNormal"/>
              <w:jc w:val="both"/>
              <w:rPr>
                <w:sz w:val="28"/>
                <w:szCs w:val="28"/>
              </w:rPr>
            </w:pPr>
            <w:r w:rsidRPr="00E400C8">
              <w:rPr>
                <w:sz w:val="28"/>
                <w:szCs w:val="28"/>
              </w:rPr>
              <w:t>"__"______________ 20___ г. _______________/_________________</w:t>
            </w:r>
          </w:p>
          <w:p w:rsidR="009C2198" w:rsidRPr="000C32D7" w:rsidRDefault="009C2198" w:rsidP="00BE7497">
            <w:pPr>
              <w:pStyle w:val="ConsPlusNormal"/>
              <w:jc w:val="both"/>
              <w:rPr>
                <w:sz w:val="20"/>
              </w:rPr>
            </w:pPr>
            <w:r w:rsidRPr="000C32D7">
              <w:rPr>
                <w:sz w:val="20"/>
              </w:rPr>
              <w:t xml:space="preserve">                                                       </w:t>
            </w:r>
            <w:r>
              <w:rPr>
                <w:sz w:val="20"/>
              </w:rPr>
              <w:t xml:space="preserve">                               </w:t>
            </w:r>
            <w:r w:rsidRPr="000C32D7">
              <w:rPr>
                <w:sz w:val="20"/>
              </w:rPr>
              <w:t xml:space="preserve"> (подпись)                   </w:t>
            </w:r>
            <w:r>
              <w:rPr>
                <w:sz w:val="20"/>
              </w:rPr>
              <w:t xml:space="preserve">            </w:t>
            </w:r>
            <w:r w:rsidRPr="000C32D7">
              <w:rPr>
                <w:sz w:val="20"/>
              </w:rPr>
              <w:t>(Ф.И.О.)</w:t>
            </w:r>
          </w:p>
        </w:tc>
      </w:tr>
    </w:tbl>
    <w:p w:rsidR="00B73DD4" w:rsidRDefault="00B73DD4" w:rsidP="009C2198">
      <w:pPr>
        <w:pStyle w:val="aa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C2198" w:rsidRPr="00FA547A" w:rsidRDefault="009C2198" w:rsidP="009C2198">
      <w:pPr>
        <w:pStyle w:val="aa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УТВЕРЖДЕНО</w:t>
      </w:r>
    </w:p>
    <w:p w:rsidR="009C2198" w:rsidRDefault="009C2198" w:rsidP="009C2198">
      <w:pPr>
        <w:pStyle w:val="aa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FA547A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9C2198" w:rsidRDefault="009C2198" w:rsidP="009C21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</w:t>
      </w:r>
      <w:r w:rsidR="00286C01">
        <w:rPr>
          <w:rFonts w:ascii="Times New Roman" w:hAnsi="Times New Roman" w:cs="Times New Roman"/>
          <w:sz w:val="28"/>
          <w:szCs w:val="28"/>
          <w:lang w:eastAsia="ar-SA"/>
        </w:rPr>
        <w:t>Селтинск</w:t>
      </w:r>
      <w:r w:rsidR="00B37B94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район</w:t>
      </w:r>
      <w:r w:rsidR="00B37B94">
        <w:rPr>
          <w:rFonts w:ascii="Times New Roman" w:hAnsi="Times New Roman" w:cs="Times New Roman"/>
          <w:sz w:val="28"/>
          <w:szCs w:val="28"/>
          <w:lang w:eastAsia="ar-SA"/>
        </w:rPr>
        <w:t>а</w:t>
      </w:r>
    </w:p>
    <w:p w:rsidR="009C2198" w:rsidRDefault="009C2198" w:rsidP="00B37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от </w:t>
      </w:r>
      <w:r w:rsidR="00B37B94">
        <w:rPr>
          <w:rFonts w:ascii="Times New Roman" w:hAnsi="Times New Roman" w:cs="Times New Roman"/>
          <w:sz w:val="28"/>
          <w:szCs w:val="28"/>
          <w:lang w:eastAsia="ar-SA"/>
        </w:rPr>
        <w:t>____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B37B94">
        <w:rPr>
          <w:rFonts w:ascii="Times New Roman" w:hAnsi="Times New Roman" w:cs="Times New Roman"/>
          <w:sz w:val="28"/>
          <w:szCs w:val="28"/>
          <w:lang w:eastAsia="ar-SA"/>
        </w:rPr>
        <w:t>5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года № </w:t>
      </w:r>
      <w:r w:rsidR="00B37B94">
        <w:rPr>
          <w:rFonts w:ascii="Times New Roman" w:hAnsi="Times New Roman" w:cs="Times New Roman"/>
          <w:sz w:val="28"/>
          <w:szCs w:val="28"/>
          <w:lang w:eastAsia="ar-SA"/>
        </w:rPr>
        <w:t>_____</w:t>
      </w:r>
    </w:p>
    <w:p w:rsidR="009C2198" w:rsidRDefault="009C2198" w:rsidP="009C219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2198" w:rsidRDefault="009C2198" w:rsidP="009C2198">
      <w:pPr>
        <w:spacing w:after="0" w:line="240" w:lineRule="auto"/>
        <w:jc w:val="center"/>
      </w:pPr>
    </w:p>
    <w:p w:rsidR="009C2198" w:rsidRPr="000C32D7" w:rsidRDefault="009C2198" w:rsidP="009C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D7">
        <w:rPr>
          <w:rFonts w:ascii="Times New Roman" w:hAnsi="Times New Roman" w:cs="Times New Roman"/>
          <w:sz w:val="28"/>
          <w:szCs w:val="28"/>
        </w:rPr>
        <w:t>ПОЛОЖЕНИЕ</w:t>
      </w:r>
    </w:p>
    <w:p w:rsidR="009C2198" w:rsidRDefault="009C2198" w:rsidP="009C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D7">
        <w:rPr>
          <w:rFonts w:ascii="Times New Roman" w:hAnsi="Times New Roman" w:cs="Times New Roman"/>
          <w:sz w:val="28"/>
          <w:szCs w:val="28"/>
        </w:rPr>
        <w:t xml:space="preserve">о комиссии по предоставлению мер социальной поддержки  некоторым работникам, работающим в учреждениях и организациях, расположенных на территории </w:t>
      </w:r>
      <w:r w:rsidR="00286C01">
        <w:rPr>
          <w:rFonts w:ascii="Times New Roman" w:hAnsi="Times New Roman" w:cs="Times New Roman"/>
          <w:sz w:val="28"/>
          <w:szCs w:val="28"/>
        </w:rPr>
        <w:t>Селтинск</w:t>
      </w:r>
      <w:r w:rsidR="00B37B94">
        <w:rPr>
          <w:rFonts w:ascii="Times New Roman" w:hAnsi="Times New Roman" w:cs="Times New Roman"/>
          <w:sz w:val="28"/>
          <w:szCs w:val="28"/>
        </w:rPr>
        <w:t>ого</w:t>
      </w:r>
      <w:r w:rsidRPr="000C32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7B94">
        <w:rPr>
          <w:rFonts w:ascii="Times New Roman" w:hAnsi="Times New Roman" w:cs="Times New Roman"/>
          <w:sz w:val="28"/>
          <w:szCs w:val="28"/>
        </w:rPr>
        <w:t>а</w:t>
      </w:r>
    </w:p>
    <w:p w:rsidR="009C2198" w:rsidRDefault="009C2198" w:rsidP="009C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C2198" w:rsidRPr="000C32D7" w:rsidRDefault="009C2198" w:rsidP="009C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32D7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9C2198" w:rsidRDefault="009C2198" w:rsidP="00B37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32D7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деятельность комиссии по обеспечению действующего порядка предоставления мер социальной поддержки некоторым работникам, работающим в учреждениях и организациях, расположенных на территории </w:t>
      </w:r>
      <w:r w:rsidR="00286C01">
        <w:rPr>
          <w:rFonts w:ascii="Times New Roman" w:hAnsi="Times New Roman" w:cs="Times New Roman"/>
          <w:sz w:val="28"/>
          <w:szCs w:val="28"/>
        </w:rPr>
        <w:t>Селтинск</w:t>
      </w:r>
      <w:r w:rsidR="00B37B94">
        <w:rPr>
          <w:rFonts w:ascii="Times New Roman" w:hAnsi="Times New Roman" w:cs="Times New Roman"/>
          <w:sz w:val="28"/>
          <w:szCs w:val="28"/>
        </w:rPr>
        <w:t>ого</w:t>
      </w:r>
      <w:r w:rsidRPr="000C32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7B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2198" w:rsidRDefault="009C2198" w:rsidP="009C21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198" w:rsidRPr="00CE5BEC" w:rsidRDefault="009C2198" w:rsidP="009C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BEC">
        <w:rPr>
          <w:rFonts w:ascii="Times New Roman" w:hAnsi="Times New Roman" w:cs="Times New Roman"/>
          <w:sz w:val="28"/>
          <w:szCs w:val="28"/>
        </w:rPr>
        <w:t>2. Порядок образования и состав комиссии</w:t>
      </w:r>
    </w:p>
    <w:p w:rsidR="009C2198" w:rsidRPr="00CE5BEC" w:rsidRDefault="009C2198" w:rsidP="009C2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198" w:rsidRPr="00CE5BEC" w:rsidRDefault="009C2198" w:rsidP="00B37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EC">
        <w:rPr>
          <w:rFonts w:ascii="Times New Roman" w:hAnsi="Times New Roman" w:cs="Times New Roman"/>
          <w:sz w:val="28"/>
          <w:szCs w:val="28"/>
        </w:rPr>
        <w:t>2.1. Комиссия образуется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r w:rsidR="00AE2482">
        <w:rPr>
          <w:rFonts w:ascii="Times New Roman" w:hAnsi="Times New Roman" w:cs="Times New Roman"/>
          <w:sz w:val="28"/>
          <w:szCs w:val="28"/>
        </w:rPr>
        <w:t xml:space="preserve">Селтинского </w:t>
      </w:r>
      <w:r w:rsidRPr="00CE5BEC">
        <w:rPr>
          <w:rFonts w:ascii="Times New Roman" w:hAnsi="Times New Roman" w:cs="Times New Roman"/>
          <w:sz w:val="28"/>
          <w:szCs w:val="28"/>
        </w:rPr>
        <w:t xml:space="preserve"> района и осуществляет полномочия</w:t>
      </w:r>
      <w:r w:rsidR="00B37B94">
        <w:rPr>
          <w:rFonts w:ascii="Times New Roman" w:hAnsi="Times New Roman" w:cs="Times New Roman"/>
          <w:sz w:val="28"/>
          <w:szCs w:val="28"/>
        </w:rPr>
        <w:t>,</w:t>
      </w:r>
      <w:r w:rsidRPr="00CE5BEC">
        <w:rPr>
          <w:rFonts w:ascii="Times New Roman" w:hAnsi="Times New Roman" w:cs="Times New Roman"/>
          <w:sz w:val="28"/>
          <w:szCs w:val="28"/>
        </w:rPr>
        <w:t xml:space="preserve"> указанные в разделе 3 настоящего По</w:t>
      </w:r>
      <w:r>
        <w:rPr>
          <w:rFonts w:ascii="Times New Roman" w:hAnsi="Times New Roman" w:cs="Times New Roman"/>
          <w:sz w:val="28"/>
          <w:szCs w:val="28"/>
        </w:rPr>
        <w:t xml:space="preserve">ложения от имени Администрации </w:t>
      </w:r>
      <w:r w:rsidR="00AE2482">
        <w:rPr>
          <w:rFonts w:ascii="Times New Roman" w:hAnsi="Times New Roman" w:cs="Times New Roman"/>
          <w:sz w:val="28"/>
          <w:szCs w:val="28"/>
        </w:rPr>
        <w:t xml:space="preserve">Селтинского </w:t>
      </w:r>
      <w:r w:rsidRPr="00CE5BEC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9C2198" w:rsidRPr="00CE5BEC" w:rsidRDefault="009C2198" w:rsidP="00B37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EC">
        <w:rPr>
          <w:rFonts w:ascii="Times New Roman" w:hAnsi="Times New Roman" w:cs="Times New Roman"/>
          <w:sz w:val="28"/>
          <w:szCs w:val="28"/>
        </w:rPr>
        <w:t>2.2. Количественный и персональный состав комиссии утверждается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влением Администрации </w:t>
      </w:r>
      <w:r w:rsidR="00AE2482">
        <w:rPr>
          <w:rFonts w:ascii="Times New Roman" w:hAnsi="Times New Roman" w:cs="Times New Roman"/>
          <w:sz w:val="28"/>
          <w:szCs w:val="28"/>
        </w:rPr>
        <w:t xml:space="preserve">Селтинского </w:t>
      </w:r>
      <w:r w:rsidRPr="00CE5BEC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9C2198" w:rsidRP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функции и</w:t>
      </w:r>
      <w:r w:rsidRPr="00CE5BEC">
        <w:rPr>
          <w:rFonts w:ascii="Times New Roman" w:hAnsi="Times New Roman" w:cs="Times New Roman"/>
          <w:sz w:val="28"/>
          <w:szCs w:val="28"/>
        </w:rPr>
        <w:t xml:space="preserve"> полномочия комиссии</w:t>
      </w:r>
    </w:p>
    <w:p w:rsidR="009C2198" w:rsidRPr="00CE5BEC" w:rsidRDefault="009C2198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98" w:rsidRPr="00CE5BEC" w:rsidRDefault="009C2198" w:rsidP="00B37B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EC">
        <w:rPr>
          <w:rFonts w:ascii="Times New Roman" w:hAnsi="Times New Roman" w:cs="Times New Roman"/>
          <w:sz w:val="28"/>
          <w:szCs w:val="28"/>
        </w:rPr>
        <w:t xml:space="preserve">3.1 Основной задачей комиссии является распределение количества выплат, предусмотренных пунктом Порядка предоставления мер социальной поддержки </w:t>
      </w:r>
      <w:r w:rsidRPr="000C32D7">
        <w:rPr>
          <w:rFonts w:ascii="Times New Roman" w:hAnsi="Times New Roman" w:cs="Times New Roman"/>
          <w:sz w:val="28"/>
          <w:szCs w:val="28"/>
        </w:rPr>
        <w:t xml:space="preserve">некоторым работникам, работающим в учреждениях и организациях, расположенных на территории </w:t>
      </w:r>
      <w:r w:rsidR="00286C01">
        <w:rPr>
          <w:rFonts w:ascii="Times New Roman" w:hAnsi="Times New Roman" w:cs="Times New Roman"/>
          <w:sz w:val="28"/>
          <w:szCs w:val="28"/>
        </w:rPr>
        <w:t>Селтинск</w:t>
      </w:r>
      <w:r w:rsidR="00B37B94">
        <w:rPr>
          <w:rFonts w:ascii="Times New Roman" w:hAnsi="Times New Roman" w:cs="Times New Roman"/>
          <w:sz w:val="28"/>
          <w:szCs w:val="28"/>
        </w:rPr>
        <w:t>ого</w:t>
      </w:r>
      <w:r w:rsidRPr="000C32D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37B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5BEC">
        <w:rPr>
          <w:rFonts w:ascii="Times New Roman" w:hAnsi="Times New Roman" w:cs="Times New Roman"/>
          <w:sz w:val="28"/>
          <w:szCs w:val="28"/>
        </w:rPr>
        <w:t>(далее Порядок), в пределах бюджетных ассигнований, предусмотренных на предоста</w:t>
      </w:r>
      <w:r>
        <w:rPr>
          <w:rFonts w:ascii="Times New Roman" w:hAnsi="Times New Roman" w:cs="Times New Roman"/>
          <w:sz w:val="28"/>
          <w:szCs w:val="28"/>
        </w:rPr>
        <w:t>вление мер социальной поддержки.</w:t>
      </w:r>
    </w:p>
    <w:p w:rsidR="009C2198" w:rsidRDefault="009C2198" w:rsidP="00B3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EC">
        <w:rPr>
          <w:rFonts w:ascii="Times New Roman" w:hAnsi="Times New Roman" w:cs="Times New Roman"/>
          <w:sz w:val="28"/>
          <w:szCs w:val="28"/>
        </w:rPr>
        <w:t xml:space="preserve">3.2. Комиссия в целях выполнения возложенной на нее задачи: </w:t>
      </w:r>
    </w:p>
    <w:p w:rsidR="009C2198" w:rsidRDefault="00B37B94" w:rsidP="00B3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Rectangle 13" o:spid="_x0000_s1045" style="position:absolute;left:0;text-align:left;margin-left:234.75pt;margin-top:24.8pt;width:4.85pt;height:3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" stroked="f">
            <v:textbox>
              <w:txbxContent>
                <w:p w:rsidR="009C2198" w:rsidRDefault="009C2198" w:rsidP="009C2198">
                  <w:pPr>
                    <w:jc w:val="center"/>
                  </w:pPr>
                </w:p>
              </w:txbxContent>
            </v:textbox>
          </v:rect>
        </w:pict>
      </w:r>
      <w:r w:rsidR="009C2198" w:rsidRPr="00CE5BEC">
        <w:rPr>
          <w:rFonts w:ascii="Times New Roman" w:hAnsi="Times New Roman" w:cs="Times New Roman"/>
          <w:sz w:val="28"/>
          <w:szCs w:val="28"/>
        </w:rPr>
        <w:t xml:space="preserve">- рассматривает пакет документов, предоставленный в соответствии с Порядком; </w:t>
      </w:r>
    </w:p>
    <w:p w:rsidR="009C2198" w:rsidRDefault="009C2198" w:rsidP="00B3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5BEC">
        <w:rPr>
          <w:rFonts w:ascii="Times New Roman" w:hAnsi="Times New Roman" w:cs="Times New Roman"/>
          <w:sz w:val="28"/>
          <w:szCs w:val="28"/>
        </w:rPr>
        <w:t xml:space="preserve">- принимает решение о выделении денежных средств либо об отказе в выделении денежных средств в пределах бюджетных ассигнований, в соответствии с Порядком; </w:t>
      </w:r>
    </w:p>
    <w:p w:rsidR="009C2198" w:rsidRDefault="0076455B" w:rsidP="00B37B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2198" w:rsidRPr="00CE5B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C2198" w:rsidRPr="00CE5BEC">
        <w:rPr>
          <w:rFonts w:ascii="Times New Roman" w:hAnsi="Times New Roman" w:cs="Times New Roman"/>
          <w:sz w:val="28"/>
          <w:szCs w:val="28"/>
        </w:rPr>
        <w:t xml:space="preserve">ассматривает и разрешает в пределах своей компетенции иные вопросы, связанные с предоставлением мер социальной поддержки </w:t>
      </w:r>
      <w:r w:rsidR="009C2198" w:rsidRPr="000C32D7">
        <w:rPr>
          <w:rFonts w:ascii="Times New Roman" w:hAnsi="Times New Roman" w:cs="Times New Roman"/>
          <w:sz w:val="28"/>
          <w:szCs w:val="28"/>
        </w:rPr>
        <w:t xml:space="preserve">некоторым работникам, работающим в учреждениях и организациях, расположенных на территории </w:t>
      </w:r>
      <w:r w:rsidR="00286C01">
        <w:rPr>
          <w:rFonts w:ascii="Times New Roman" w:hAnsi="Times New Roman" w:cs="Times New Roman"/>
          <w:sz w:val="28"/>
          <w:szCs w:val="28"/>
        </w:rPr>
        <w:t>Селтинск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9C2198" w:rsidRPr="000C32D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C2198">
        <w:rPr>
          <w:rFonts w:ascii="Times New Roman" w:hAnsi="Times New Roman" w:cs="Times New Roman"/>
          <w:sz w:val="28"/>
          <w:szCs w:val="28"/>
        </w:rPr>
        <w:t>.</w:t>
      </w: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55B" w:rsidRDefault="0076455B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9C2198" w:rsidRPr="00201A77" w:rsidRDefault="009C2198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198" w:rsidRPr="00201A77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4.1. Комиссия формируется в составе председателя комиссии, заместителя председателя комиссии, секретаря и членов комиссии. </w:t>
      </w:r>
    </w:p>
    <w:p w:rsidR="009C2198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4.2. Деятельностью комиссии руководит председатель комиссии. Председатель комиссии назначает и ведет заседание комиссии, в его отсутствие </w:t>
      </w:r>
      <w:r w:rsidR="0076455B">
        <w:rPr>
          <w:rFonts w:ascii="Times New Roman" w:hAnsi="Times New Roman" w:cs="Times New Roman"/>
          <w:sz w:val="28"/>
          <w:szCs w:val="28"/>
        </w:rPr>
        <w:t xml:space="preserve">- </w:t>
      </w:r>
      <w:r w:rsidRPr="00201A77">
        <w:rPr>
          <w:rFonts w:ascii="Times New Roman" w:hAnsi="Times New Roman" w:cs="Times New Roman"/>
          <w:sz w:val="28"/>
          <w:szCs w:val="28"/>
        </w:rPr>
        <w:t>заместитель председателя.</w:t>
      </w: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5. Порядок работы комиссии</w:t>
      </w:r>
    </w:p>
    <w:p w:rsidR="009C2198" w:rsidRPr="00201A77" w:rsidRDefault="009C2198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198" w:rsidRPr="00201A77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5.1. Заседания комиссии проводятся по мере поступления пакета документов, собранных в соответствии с Порядком, по необходимости, по инициативе председателя либо по заявлению любого из членов комиссии и правомочны при участии более половины ее членов. Заседание проводится не позднее 30 календарных дней с момента поступлен</w:t>
      </w:r>
      <w:r>
        <w:rPr>
          <w:rFonts w:ascii="Times New Roman" w:hAnsi="Times New Roman" w:cs="Times New Roman"/>
          <w:sz w:val="28"/>
          <w:szCs w:val="28"/>
        </w:rPr>
        <w:t>ия пакета документов в комиссию.</w:t>
      </w:r>
      <w:r w:rsidRPr="0020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98" w:rsidRPr="00201A77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5.2. Повестка дня комиссии утверждает</w:t>
      </w:r>
      <w:r>
        <w:rPr>
          <w:rFonts w:ascii="Times New Roman" w:hAnsi="Times New Roman" w:cs="Times New Roman"/>
          <w:sz w:val="28"/>
          <w:szCs w:val="28"/>
        </w:rPr>
        <w:t>ся непосредственно на заседании.</w:t>
      </w:r>
      <w:r w:rsidRPr="0020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98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5.3. По окончании заседания комиссия выносит следующие решения: </w:t>
      </w:r>
    </w:p>
    <w:p w:rsidR="009C2198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- решение о выделении денежных средств, в пределах бюджетных ассигнований, в соответствии с Порядком; </w:t>
      </w:r>
    </w:p>
    <w:p w:rsidR="009C2198" w:rsidRPr="00201A77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77">
        <w:rPr>
          <w:rFonts w:ascii="Times New Roman" w:hAnsi="Times New Roman" w:cs="Times New Roman"/>
          <w:sz w:val="28"/>
          <w:szCs w:val="28"/>
        </w:rPr>
        <w:t xml:space="preserve">решение об отказе в выделении денежных средств, в пределах бюджетных ассигнований, в соответствии с Порядком. </w:t>
      </w:r>
    </w:p>
    <w:p w:rsidR="009C2198" w:rsidRPr="00201A77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5.4 Комиссия обеспечивает конфиденциальность информации, содержащейся в документах, предоставленн</w:t>
      </w:r>
      <w:r>
        <w:rPr>
          <w:rFonts w:ascii="Times New Roman" w:hAnsi="Times New Roman" w:cs="Times New Roman"/>
          <w:sz w:val="28"/>
          <w:szCs w:val="28"/>
        </w:rPr>
        <w:t>ых Заявителем.</w:t>
      </w:r>
      <w:r w:rsidRPr="0020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98" w:rsidRPr="00201A77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5.5. Секретарь комиссии проверяет правильность оф</w:t>
      </w:r>
      <w:r>
        <w:rPr>
          <w:rFonts w:ascii="Times New Roman" w:hAnsi="Times New Roman" w:cs="Times New Roman"/>
          <w:sz w:val="28"/>
          <w:szCs w:val="28"/>
        </w:rPr>
        <w:t>ормления заявлений и документов.</w:t>
      </w:r>
      <w:r w:rsidRPr="00201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2198" w:rsidRPr="00201A77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5.6. Решения принимаются простым большинством голосов,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 Все члены комиссии обладают равными правами. </w:t>
      </w:r>
    </w:p>
    <w:p w:rsidR="009C2198" w:rsidRPr="00201A77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 xml:space="preserve">5.7. Решение комиссии оформляется протоколом заседания, которое подписывается председателем, секретарем, членами комиссии. Член комиссии, не согласный с решением, вправе в письменной форме изложить свое мнение, которое подлежит обязательному приобщению к протоколу заседания. </w:t>
      </w:r>
    </w:p>
    <w:p w:rsidR="009C2198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A77">
        <w:rPr>
          <w:rFonts w:ascii="Times New Roman" w:hAnsi="Times New Roman" w:cs="Times New Roman"/>
          <w:sz w:val="28"/>
          <w:szCs w:val="28"/>
        </w:rPr>
        <w:t>5.8. На основании решения заседания комиссии издается соответствующее постан</w:t>
      </w:r>
      <w:r>
        <w:rPr>
          <w:rFonts w:ascii="Times New Roman" w:hAnsi="Times New Roman" w:cs="Times New Roman"/>
          <w:sz w:val="28"/>
          <w:szCs w:val="28"/>
        </w:rPr>
        <w:t xml:space="preserve">овление Администрации </w:t>
      </w:r>
      <w:r w:rsidR="00AE2482">
        <w:rPr>
          <w:rFonts w:ascii="Times New Roman" w:hAnsi="Times New Roman" w:cs="Times New Roman"/>
          <w:sz w:val="28"/>
          <w:szCs w:val="28"/>
        </w:rPr>
        <w:t xml:space="preserve">Селтинского </w:t>
      </w:r>
      <w:r w:rsidRPr="00201A77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198" w:rsidRDefault="0076455B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rect id="Rectangle 14" o:spid="_x0000_s1044" style="position:absolute;left:0;text-align:left;margin-left:93.25pt;margin-top:12.3pt;width:12.8pt;height:7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" stroked="f">
            <v:textbox>
              <w:txbxContent>
                <w:p w:rsidR="009C2198" w:rsidRDefault="009C2198" w:rsidP="009C2198">
                  <w:pPr>
                    <w:jc w:val="center"/>
                  </w:pPr>
                </w:p>
              </w:txbxContent>
            </v:textbox>
          </v:rect>
        </w:pict>
      </w:r>
      <w:r w:rsidR="009C2198" w:rsidRPr="00C13AF9">
        <w:rPr>
          <w:rFonts w:ascii="Times New Roman" w:hAnsi="Times New Roman" w:cs="Times New Roman"/>
          <w:sz w:val="28"/>
          <w:szCs w:val="28"/>
        </w:rPr>
        <w:t>6. Ответственность комиссии</w:t>
      </w:r>
    </w:p>
    <w:p w:rsidR="009C2198" w:rsidRPr="00C13AF9" w:rsidRDefault="009C2198" w:rsidP="009C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2198" w:rsidRPr="00C13AF9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C13AF9">
        <w:rPr>
          <w:rFonts w:ascii="Times New Roman" w:hAnsi="Times New Roman" w:cs="Times New Roman"/>
          <w:sz w:val="28"/>
          <w:szCs w:val="28"/>
        </w:rPr>
        <w:t xml:space="preserve">. Комиссия принимает решения в пределах своей компетенции и полномочий. </w:t>
      </w:r>
    </w:p>
    <w:p w:rsidR="009C2198" w:rsidRPr="00C13AF9" w:rsidRDefault="009C2198" w:rsidP="007645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AF9">
        <w:rPr>
          <w:rFonts w:ascii="Times New Roman" w:hAnsi="Times New Roman" w:cs="Times New Roman"/>
          <w:sz w:val="28"/>
          <w:szCs w:val="28"/>
        </w:rPr>
        <w:t>6.2. Принятые комиссией решения могут быть обжалованы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3AF9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9C2198" w:rsidRDefault="009C2198" w:rsidP="009C2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2198" w:rsidRDefault="009C2198" w:rsidP="007645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9C2198" w:rsidSect="007257A1">
      <w:headerReference w:type="default" r:id="rId8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C48" w:rsidRDefault="00081C48" w:rsidP="00E11B3B">
      <w:pPr>
        <w:spacing w:after="0" w:line="240" w:lineRule="auto"/>
      </w:pPr>
      <w:r>
        <w:separator/>
      </w:r>
    </w:p>
  </w:endnote>
  <w:endnote w:type="continuationSeparator" w:id="0">
    <w:p w:rsidR="00081C48" w:rsidRDefault="00081C48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C48" w:rsidRDefault="00081C48" w:rsidP="00E11B3B">
      <w:pPr>
        <w:spacing w:after="0" w:line="240" w:lineRule="auto"/>
      </w:pPr>
      <w:r>
        <w:separator/>
      </w:r>
    </w:p>
  </w:footnote>
  <w:footnote w:type="continuationSeparator" w:id="0">
    <w:p w:rsidR="00081C48" w:rsidRDefault="00081C48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3B" w:rsidRDefault="00E11B3B">
    <w:pPr>
      <w:pStyle w:val="a3"/>
      <w:jc w:val="center"/>
    </w:pPr>
  </w:p>
  <w:p w:rsidR="00E11B3B" w:rsidRDefault="00E11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DE391A"/>
    <w:multiLevelType w:val="hybridMultilevel"/>
    <w:tmpl w:val="5DEED7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D2C"/>
    <w:rsid w:val="000033B9"/>
    <w:rsid w:val="0000402E"/>
    <w:rsid w:val="00007179"/>
    <w:rsid w:val="000364D2"/>
    <w:rsid w:val="00036B32"/>
    <w:rsid w:val="00041EFC"/>
    <w:rsid w:val="00043FDF"/>
    <w:rsid w:val="00051BBE"/>
    <w:rsid w:val="0007401E"/>
    <w:rsid w:val="00077A48"/>
    <w:rsid w:val="00080F23"/>
    <w:rsid w:val="00081C48"/>
    <w:rsid w:val="00085205"/>
    <w:rsid w:val="00091586"/>
    <w:rsid w:val="000A7D13"/>
    <w:rsid w:val="000B0D30"/>
    <w:rsid w:val="000B1EC3"/>
    <w:rsid w:val="000C468D"/>
    <w:rsid w:val="000C5E4D"/>
    <w:rsid w:val="000D1F95"/>
    <w:rsid w:val="000D731C"/>
    <w:rsid w:val="000F7334"/>
    <w:rsid w:val="0011734B"/>
    <w:rsid w:val="00122254"/>
    <w:rsid w:val="00140E56"/>
    <w:rsid w:val="0014503C"/>
    <w:rsid w:val="0014740D"/>
    <w:rsid w:val="00153537"/>
    <w:rsid w:val="001577ED"/>
    <w:rsid w:val="001634EB"/>
    <w:rsid w:val="0016458D"/>
    <w:rsid w:val="001665FB"/>
    <w:rsid w:val="00180D0E"/>
    <w:rsid w:val="00183893"/>
    <w:rsid w:val="00183F58"/>
    <w:rsid w:val="001A40E0"/>
    <w:rsid w:val="001A62A0"/>
    <w:rsid w:val="001B6C7E"/>
    <w:rsid w:val="001C4B59"/>
    <w:rsid w:val="00204F33"/>
    <w:rsid w:val="00233C9F"/>
    <w:rsid w:val="002379E9"/>
    <w:rsid w:val="00242B9B"/>
    <w:rsid w:val="00246DE8"/>
    <w:rsid w:val="00251229"/>
    <w:rsid w:val="00263C37"/>
    <w:rsid w:val="00265B3D"/>
    <w:rsid w:val="00280BF7"/>
    <w:rsid w:val="00281B3F"/>
    <w:rsid w:val="002852D4"/>
    <w:rsid w:val="002867B6"/>
    <w:rsid w:val="00286C01"/>
    <w:rsid w:val="002965CA"/>
    <w:rsid w:val="00297290"/>
    <w:rsid w:val="002A78AA"/>
    <w:rsid w:val="002A7CC5"/>
    <w:rsid w:val="002B16C1"/>
    <w:rsid w:val="002D14C9"/>
    <w:rsid w:val="002D628A"/>
    <w:rsid w:val="002D7792"/>
    <w:rsid w:val="002E026D"/>
    <w:rsid w:val="002E33B0"/>
    <w:rsid w:val="0032070B"/>
    <w:rsid w:val="00322270"/>
    <w:rsid w:val="00336802"/>
    <w:rsid w:val="00341F7F"/>
    <w:rsid w:val="003539C9"/>
    <w:rsid w:val="00356CA7"/>
    <w:rsid w:val="00371A90"/>
    <w:rsid w:val="00373D3A"/>
    <w:rsid w:val="00374B76"/>
    <w:rsid w:val="0038475B"/>
    <w:rsid w:val="00384AB8"/>
    <w:rsid w:val="00391FD8"/>
    <w:rsid w:val="00397E1C"/>
    <w:rsid w:val="003B184E"/>
    <w:rsid w:val="003B28C9"/>
    <w:rsid w:val="003F122A"/>
    <w:rsid w:val="00403F15"/>
    <w:rsid w:val="00427BB9"/>
    <w:rsid w:val="0043779E"/>
    <w:rsid w:val="00440790"/>
    <w:rsid w:val="004434C4"/>
    <w:rsid w:val="00444D6B"/>
    <w:rsid w:val="0044541A"/>
    <w:rsid w:val="00457E70"/>
    <w:rsid w:val="00461146"/>
    <w:rsid w:val="0048170D"/>
    <w:rsid w:val="0048606E"/>
    <w:rsid w:val="004A229D"/>
    <w:rsid w:val="004A44E2"/>
    <w:rsid w:val="004C4CDD"/>
    <w:rsid w:val="004D06A7"/>
    <w:rsid w:val="004D53E4"/>
    <w:rsid w:val="004F3ABA"/>
    <w:rsid w:val="004F3E2B"/>
    <w:rsid w:val="004F6240"/>
    <w:rsid w:val="00503E3D"/>
    <w:rsid w:val="0050745B"/>
    <w:rsid w:val="005405CE"/>
    <w:rsid w:val="00542828"/>
    <w:rsid w:val="005438E9"/>
    <w:rsid w:val="005477FE"/>
    <w:rsid w:val="00550649"/>
    <w:rsid w:val="0055443B"/>
    <w:rsid w:val="005559A1"/>
    <w:rsid w:val="005628C3"/>
    <w:rsid w:val="005A5CA3"/>
    <w:rsid w:val="005B1B3C"/>
    <w:rsid w:val="005D353E"/>
    <w:rsid w:val="005D7860"/>
    <w:rsid w:val="005E03D0"/>
    <w:rsid w:val="005F6951"/>
    <w:rsid w:val="005F6E6A"/>
    <w:rsid w:val="0060048D"/>
    <w:rsid w:val="0060227E"/>
    <w:rsid w:val="00613212"/>
    <w:rsid w:val="00633248"/>
    <w:rsid w:val="00634329"/>
    <w:rsid w:val="00641504"/>
    <w:rsid w:val="006732E1"/>
    <w:rsid w:val="00691BCB"/>
    <w:rsid w:val="006A28B1"/>
    <w:rsid w:val="006A5954"/>
    <w:rsid w:val="006A6BDD"/>
    <w:rsid w:val="006D4A60"/>
    <w:rsid w:val="006D4EA1"/>
    <w:rsid w:val="006D5FA9"/>
    <w:rsid w:val="006E4109"/>
    <w:rsid w:val="006F53FE"/>
    <w:rsid w:val="006F6EB3"/>
    <w:rsid w:val="00714931"/>
    <w:rsid w:val="0072441C"/>
    <w:rsid w:val="007257A1"/>
    <w:rsid w:val="00736256"/>
    <w:rsid w:val="00736AA2"/>
    <w:rsid w:val="007501F7"/>
    <w:rsid w:val="00752D4F"/>
    <w:rsid w:val="00754D3A"/>
    <w:rsid w:val="00755506"/>
    <w:rsid w:val="0076455B"/>
    <w:rsid w:val="007701BF"/>
    <w:rsid w:val="0077615A"/>
    <w:rsid w:val="007818FA"/>
    <w:rsid w:val="00786074"/>
    <w:rsid w:val="00793041"/>
    <w:rsid w:val="00795FEC"/>
    <w:rsid w:val="007A5077"/>
    <w:rsid w:val="007A57A3"/>
    <w:rsid w:val="007B15EE"/>
    <w:rsid w:val="007B163C"/>
    <w:rsid w:val="007C348E"/>
    <w:rsid w:val="007E20C5"/>
    <w:rsid w:val="007E40F1"/>
    <w:rsid w:val="007F5183"/>
    <w:rsid w:val="00803520"/>
    <w:rsid w:val="00806377"/>
    <w:rsid w:val="008252A1"/>
    <w:rsid w:val="00832AAA"/>
    <w:rsid w:val="0083549D"/>
    <w:rsid w:val="00835577"/>
    <w:rsid w:val="00852DC0"/>
    <w:rsid w:val="00862E13"/>
    <w:rsid w:val="00863D10"/>
    <w:rsid w:val="0086427A"/>
    <w:rsid w:val="00865CFA"/>
    <w:rsid w:val="00887EEB"/>
    <w:rsid w:val="008B0A7D"/>
    <w:rsid w:val="008C23EE"/>
    <w:rsid w:val="008D0D57"/>
    <w:rsid w:val="008D4100"/>
    <w:rsid w:val="008D5BC4"/>
    <w:rsid w:val="008F51AE"/>
    <w:rsid w:val="009148C4"/>
    <w:rsid w:val="00923A57"/>
    <w:rsid w:val="0093574F"/>
    <w:rsid w:val="0093690D"/>
    <w:rsid w:val="00936A6C"/>
    <w:rsid w:val="009424AC"/>
    <w:rsid w:val="00943319"/>
    <w:rsid w:val="0094435D"/>
    <w:rsid w:val="009448C1"/>
    <w:rsid w:val="00990F32"/>
    <w:rsid w:val="00990FF5"/>
    <w:rsid w:val="009C2198"/>
    <w:rsid w:val="009C2F68"/>
    <w:rsid w:val="009C3984"/>
    <w:rsid w:val="009D010A"/>
    <w:rsid w:val="009D76E8"/>
    <w:rsid w:val="009E426A"/>
    <w:rsid w:val="00A02FC3"/>
    <w:rsid w:val="00A11DE6"/>
    <w:rsid w:val="00A23D7E"/>
    <w:rsid w:val="00A265E0"/>
    <w:rsid w:val="00A32664"/>
    <w:rsid w:val="00A344FF"/>
    <w:rsid w:val="00A42929"/>
    <w:rsid w:val="00A42F7F"/>
    <w:rsid w:val="00A4433A"/>
    <w:rsid w:val="00A62472"/>
    <w:rsid w:val="00A8523E"/>
    <w:rsid w:val="00AA3F6C"/>
    <w:rsid w:val="00AC04A5"/>
    <w:rsid w:val="00AC1EB9"/>
    <w:rsid w:val="00AC4880"/>
    <w:rsid w:val="00AE2482"/>
    <w:rsid w:val="00AE7CEB"/>
    <w:rsid w:val="00B00D41"/>
    <w:rsid w:val="00B01FBC"/>
    <w:rsid w:val="00B04EE2"/>
    <w:rsid w:val="00B233D6"/>
    <w:rsid w:val="00B314ED"/>
    <w:rsid w:val="00B3428D"/>
    <w:rsid w:val="00B37B94"/>
    <w:rsid w:val="00B405A4"/>
    <w:rsid w:val="00B516D7"/>
    <w:rsid w:val="00B56A77"/>
    <w:rsid w:val="00B57E1B"/>
    <w:rsid w:val="00B71BD4"/>
    <w:rsid w:val="00B73DD4"/>
    <w:rsid w:val="00B776FB"/>
    <w:rsid w:val="00BA1C5E"/>
    <w:rsid w:val="00BA6AB7"/>
    <w:rsid w:val="00BB582E"/>
    <w:rsid w:val="00BC0D09"/>
    <w:rsid w:val="00BE7497"/>
    <w:rsid w:val="00BF1942"/>
    <w:rsid w:val="00C17FA9"/>
    <w:rsid w:val="00C214D5"/>
    <w:rsid w:val="00C24518"/>
    <w:rsid w:val="00C45245"/>
    <w:rsid w:val="00C519E4"/>
    <w:rsid w:val="00C532F2"/>
    <w:rsid w:val="00C74190"/>
    <w:rsid w:val="00C837AD"/>
    <w:rsid w:val="00C94545"/>
    <w:rsid w:val="00C96CC3"/>
    <w:rsid w:val="00CB66FF"/>
    <w:rsid w:val="00CC3148"/>
    <w:rsid w:val="00CE43F0"/>
    <w:rsid w:val="00CE6181"/>
    <w:rsid w:val="00CF197A"/>
    <w:rsid w:val="00CF4A0F"/>
    <w:rsid w:val="00CF4EE8"/>
    <w:rsid w:val="00CF51C4"/>
    <w:rsid w:val="00D01A80"/>
    <w:rsid w:val="00D129AB"/>
    <w:rsid w:val="00D14A71"/>
    <w:rsid w:val="00D2345C"/>
    <w:rsid w:val="00D357AC"/>
    <w:rsid w:val="00D42F5B"/>
    <w:rsid w:val="00D545C8"/>
    <w:rsid w:val="00D609CC"/>
    <w:rsid w:val="00D661A3"/>
    <w:rsid w:val="00DA13A6"/>
    <w:rsid w:val="00DA17D3"/>
    <w:rsid w:val="00DB6BF8"/>
    <w:rsid w:val="00DC329E"/>
    <w:rsid w:val="00DC47F6"/>
    <w:rsid w:val="00DC7A7F"/>
    <w:rsid w:val="00DD016C"/>
    <w:rsid w:val="00DD2668"/>
    <w:rsid w:val="00DD3DDB"/>
    <w:rsid w:val="00DD4368"/>
    <w:rsid w:val="00DE3498"/>
    <w:rsid w:val="00DF63D4"/>
    <w:rsid w:val="00E02D2D"/>
    <w:rsid w:val="00E033B8"/>
    <w:rsid w:val="00E11B3B"/>
    <w:rsid w:val="00E27689"/>
    <w:rsid w:val="00E27C21"/>
    <w:rsid w:val="00E72E77"/>
    <w:rsid w:val="00E82121"/>
    <w:rsid w:val="00E90C2C"/>
    <w:rsid w:val="00E95AA3"/>
    <w:rsid w:val="00EC0021"/>
    <w:rsid w:val="00EE23D5"/>
    <w:rsid w:val="00EE487C"/>
    <w:rsid w:val="00EF1F6D"/>
    <w:rsid w:val="00F03E90"/>
    <w:rsid w:val="00F10F8C"/>
    <w:rsid w:val="00F241FE"/>
    <w:rsid w:val="00F30F03"/>
    <w:rsid w:val="00F313AB"/>
    <w:rsid w:val="00F34838"/>
    <w:rsid w:val="00F35D2C"/>
    <w:rsid w:val="00F50C03"/>
    <w:rsid w:val="00F54119"/>
    <w:rsid w:val="00F56313"/>
    <w:rsid w:val="00F67D9E"/>
    <w:rsid w:val="00F77A5B"/>
    <w:rsid w:val="00F803D8"/>
    <w:rsid w:val="00F81DDE"/>
    <w:rsid w:val="00F846E7"/>
    <w:rsid w:val="00F91CFF"/>
    <w:rsid w:val="00F938CB"/>
    <w:rsid w:val="00FA69A9"/>
    <w:rsid w:val="00FB0FB6"/>
    <w:rsid w:val="00FC4455"/>
    <w:rsid w:val="00FD25AE"/>
    <w:rsid w:val="00FD2C92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2D7C95A-ABF7-44CD-85C5-D3F1182B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E11B3B"/>
    <w:rPr>
      <w:rFonts w:cs="Calibri"/>
      <w:sz w:val="22"/>
      <w:szCs w:val="22"/>
      <w:lang w:eastAsia="en-US"/>
    </w:rPr>
  </w:style>
  <w:style w:type="paragraph" w:styleId="a7">
    <w:name w:val="No Spacing"/>
    <w:uiPriority w:val="1"/>
    <w:qFormat/>
    <w:rsid w:val="008C23EE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4D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1F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B28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C219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aa">
    <w:name w:val="Таблицы (моноширинный)"/>
    <w:basedOn w:val="a"/>
    <w:next w:val="a"/>
    <w:rsid w:val="009C2198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3126</Words>
  <Characters>17823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2025-03-11T11:14:00Z</cp:lastPrinted>
  <dcterms:created xsi:type="dcterms:W3CDTF">2025-03-18T09:07:00Z</dcterms:created>
  <dcterms:modified xsi:type="dcterms:W3CDTF">2025-03-18T09:07:00Z</dcterms:modified>
</cp:coreProperties>
</file>