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3C" w:rsidRPr="004F2DBB" w:rsidRDefault="00477228" w:rsidP="000C073C">
      <w:pPr>
        <w:pStyle w:val="4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97790</wp:posOffset>
            </wp:positionV>
            <wp:extent cx="485775" cy="714375"/>
            <wp:effectExtent l="19050" t="0" r="9525" b="0"/>
            <wp:wrapNone/>
            <wp:docPr id="1440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073C" w:rsidRPr="004F2DBB" w:rsidRDefault="000C073C" w:rsidP="000C073C">
      <w:pPr>
        <w:pStyle w:val="4"/>
        <w:numPr>
          <w:ilvl w:val="2"/>
          <w:numId w:val="0"/>
        </w:numPr>
        <w:tabs>
          <w:tab w:val="num" w:pos="720"/>
        </w:tabs>
        <w:spacing w:before="0" w:after="0"/>
        <w:ind w:left="720" w:hanging="720"/>
        <w:jc w:val="center"/>
        <w:rPr>
          <w:rFonts w:ascii="Times New Roman" w:hAnsi="Times New Roman"/>
        </w:rPr>
      </w:pPr>
    </w:p>
    <w:p w:rsidR="000C073C" w:rsidRPr="004F2DBB" w:rsidRDefault="000C073C" w:rsidP="000C073C">
      <w:pPr>
        <w:pStyle w:val="4"/>
        <w:tabs>
          <w:tab w:val="num" w:pos="432"/>
        </w:tabs>
        <w:spacing w:before="0" w:after="0"/>
        <w:ind w:left="432" w:hanging="432"/>
        <w:jc w:val="center"/>
        <w:rPr>
          <w:rFonts w:ascii="Times New Roman" w:hAnsi="Times New Roman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4679"/>
        <w:gridCol w:w="851"/>
        <w:gridCol w:w="4394"/>
      </w:tblGrid>
      <w:tr w:rsidR="000C073C" w:rsidRPr="00A04E0C" w:rsidTr="00477228">
        <w:trPr>
          <w:trHeight w:val="1302"/>
        </w:trPr>
        <w:tc>
          <w:tcPr>
            <w:tcW w:w="4679" w:type="dxa"/>
            <w:shd w:val="clear" w:color="auto" w:fill="auto"/>
            <w:vAlign w:val="center"/>
          </w:tcPr>
          <w:p w:rsidR="000C073C" w:rsidRPr="00710B2E" w:rsidRDefault="000C073C" w:rsidP="00DD1A2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710B2E">
              <w:rPr>
                <w:b/>
                <w:sz w:val="28"/>
                <w:szCs w:val="28"/>
              </w:rPr>
              <w:t>Администрация</w:t>
            </w:r>
          </w:p>
          <w:p w:rsidR="000C073C" w:rsidRPr="00710B2E" w:rsidRDefault="000C073C" w:rsidP="00DD1A2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710B2E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0C073C" w:rsidRPr="00710B2E" w:rsidRDefault="000C073C" w:rsidP="00DD1A2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710B2E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0C073C" w:rsidRPr="00710B2E" w:rsidRDefault="000C073C" w:rsidP="00DD1A21">
            <w:pPr>
              <w:pStyle w:val="aa"/>
              <w:jc w:val="center"/>
              <w:rPr>
                <w:sz w:val="28"/>
                <w:szCs w:val="28"/>
              </w:rPr>
            </w:pPr>
            <w:r w:rsidRPr="00710B2E">
              <w:rPr>
                <w:b/>
                <w:sz w:val="28"/>
                <w:szCs w:val="28"/>
              </w:rPr>
              <w:t>Удмуртской Республики»</w:t>
            </w:r>
          </w:p>
          <w:p w:rsidR="000C073C" w:rsidRPr="004F2DBB" w:rsidRDefault="000C073C" w:rsidP="00DD1A21">
            <w:pPr>
              <w:jc w:val="center"/>
              <w:rPr>
                <w:sz w:val="24"/>
                <w:szCs w:val="24"/>
              </w:rPr>
            </w:pPr>
            <w:r w:rsidRPr="00477228">
              <w:rPr>
                <w:sz w:val="24"/>
                <w:szCs w:val="28"/>
              </w:rPr>
              <w:t>(Администрация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0C073C" w:rsidRPr="00710B2E" w:rsidRDefault="000C073C" w:rsidP="00DD1A21">
            <w:pPr>
              <w:pStyle w:val="aa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C073C" w:rsidRPr="00710B2E" w:rsidRDefault="000C073C" w:rsidP="00DD1A21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0C073C" w:rsidRPr="00710B2E" w:rsidRDefault="000C073C" w:rsidP="00DD1A2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710B2E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710B2E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0C073C" w:rsidRPr="00710B2E" w:rsidRDefault="000C073C" w:rsidP="00DD1A2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710B2E">
              <w:rPr>
                <w:b/>
                <w:sz w:val="28"/>
                <w:szCs w:val="28"/>
              </w:rPr>
              <w:t xml:space="preserve">Сьӧлта </w:t>
            </w:r>
            <w:proofErr w:type="spellStart"/>
            <w:r w:rsidRPr="00710B2E">
              <w:rPr>
                <w:b/>
                <w:sz w:val="28"/>
                <w:szCs w:val="28"/>
              </w:rPr>
              <w:t>ёрос</w:t>
            </w:r>
            <w:proofErr w:type="spellEnd"/>
            <w:r w:rsidRPr="00710B2E">
              <w:rPr>
                <w:b/>
                <w:sz w:val="28"/>
                <w:szCs w:val="28"/>
              </w:rPr>
              <w:t xml:space="preserve"> </w:t>
            </w:r>
          </w:p>
          <w:p w:rsidR="000C073C" w:rsidRPr="00710B2E" w:rsidRDefault="000C073C" w:rsidP="00DD1A2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710B2E">
              <w:rPr>
                <w:b/>
                <w:sz w:val="28"/>
                <w:szCs w:val="28"/>
              </w:rPr>
              <w:t>муниципал округ»</w:t>
            </w:r>
          </w:p>
          <w:p w:rsidR="000C073C" w:rsidRPr="00710B2E" w:rsidRDefault="000C073C" w:rsidP="00DD1A2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710B2E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710B2E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0C073C" w:rsidRPr="00710B2E" w:rsidRDefault="000C073C" w:rsidP="00DD1A21">
            <w:pPr>
              <w:pStyle w:val="aa"/>
              <w:jc w:val="center"/>
              <w:rPr>
                <w:szCs w:val="24"/>
              </w:rPr>
            </w:pPr>
            <w:proofErr w:type="spellStart"/>
            <w:r w:rsidRPr="00710B2E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0C073C" w:rsidRPr="00477228" w:rsidRDefault="000C073C" w:rsidP="00DD1A21">
            <w:pPr>
              <w:pStyle w:val="aa"/>
              <w:jc w:val="center"/>
              <w:rPr>
                <w:b/>
                <w:szCs w:val="28"/>
              </w:rPr>
            </w:pPr>
            <w:r w:rsidRPr="00477228">
              <w:rPr>
                <w:szCs w:val="28"/>
              </w:rPr>
              <w:t xml:space="preserve">(Сьӧлта </w:t>
            </w:r>
            <w:proofErr w:type="spellStart"/>
            <w:r w:rsidRPr="00477228">
              <w:rPr>
                <w:szCs w:val="28"/>
              </w:rPr>
              <w:t>ёрослэн</w:t>
            </w:r>
            <w:proofErr w:type="spellEnd"/>
            <w:r w:rsidRPr="00477228">
              <w:rPr>
                <w:szCs w:val="28"/>
              </w:rPr>
              <w:t xml:space="preserve"> </w:t>
            </w:r>
            <w:proofErr w:type="spellStart"/>
            <w:r w:rsidRPr="00477228">
              <w:rPr>
                <w:szCs w:val="28"/>
              </w:rPr>
              <w:t>Администрациез</w:t>
            </w:r>
            <w:proofErr w:type="spellEnd"/>
            <w:r w:rsidRPr="00477228">
              <w:rPr>
                <w:szCs w:val="28"/>
              </w:rPr>
              <w:t>)</w:t>
            </w:r>
          </w:p>
          <w:p w:rsidR="000C073C" w:rsidRPr="00710B2E" w:rsidRDefault="000C073C" w:rsidP="00DD1A21">
            <w:pPr>
              <w:pStyle w:val="aa"/>
              <w:jc w:val="center"/>
              <w:rPr>
                <w:szCs w:val="24"/>
              </w:rPr>
            </w:pPr>
          </w:p>
        </w:tc>
      </w:tr>
    </w:tbl>
    <w:p w:rsidR="000C073C" w:rsidRDefault="000C073C" w:rsidP="00477228">
      <w:pPr>
        <w:rPr>
          <w:sz w:val="32"/>
          <w:szCs w:val="28"/>
        </w:rPr>
      </w:pPr>
    </w:p>
    <w:p w:rsidR="00477228" w:rsidRDefault="00477228" w:rsidP="00477228">
      <w:pPr>
        <w:rPr>
          <w:sz w:val="32"/>
          <w:szCs w:val="28"/>
        </w:rPr>
      </w:pPr>
    </w:p>
    <w:p w:rsidR="003238A8" w:rsidRDefault="00FF3317" w:rsidP="003238A8">
      <w:pPr>
        <w:jc w:val="right"/>
        <w:rPr>
          <w:sz w:val="32"/>
          <w:szCs w:val="28"/>
        </w:rPr>
      </w:pPr>
      <w:r>
        <w:rPr>
          <w:sz w:val="32"/>
          <w:szCs w:val="28"/>
        </w:rPr>
        <w:t xml:space="preserve">                 </w:t>
      </w:r>
    </w:p>
    <w:p w:rsidR="000C073C" w:rsidRPr="00CF3AA8" w:rsidRDefault="000C073C" w:rsidP="000C073C">
      <w:pPr>
        <w:jc w:val="center"/>
        <w:rPr>
          <w:b/>
          <w:sz w:val="28"/>
          <w:szCs w:val="28"/>
        </w:rPr>
      </w:pPr>
      <w:r w:rsidRPr="00CF3AA8">
        <w:rPr>
          <w:b/>
          <w:sz w:val="28"/>
          <w:szCs w:val="28"/>
        </w:rPr>
        <w:t>ПОСТАНОВЛЕНИЕ</w:t>
      </w:r>
    </w:p>
    <w:p w:rsidR="000C073C" w:rsidRDefault="000C073C" w:rsidP="000C073C">
      <w:pPr>
        <w:rPr>
          <w:sz w:val="32"/>
          <w:szCs w:val="28"/>
        </w:rPr>
      </w:pPr>
    </w:p>
    <w:p w:rsidR="000C073C" w:rsidRPr="00726AD7" w:rsidRDefault="000C073C" w:rsidP="000C073C">
      <w:pPr>
        <w:rPr>
          <w:sz w:val="32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0C073C" w:rsidRPr="00726AD7" w:rsidTr="00DD1A21">
        <w:trPr>
          <w:trHeight w:val="304"/>
        </w:trPr>
        <w:tc>
          <w:tcPr>
            <w:tcW w:w="4890" w:type="dxa"/>
            <w:shd w:val="clear" w:color="auto" w:fill="auto"/>
          </w:tcPr>
          <w:p w:rsidR="000C073C" w:rsidRPr="00710B2E" w:rsidRDefault="00477228" w:rsidP="00DD1A2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мая</w:t>
            </w:r>
            <w:r w:rsidR="000C073C" w:rsidRPr="00710B2E">
              <w:rPr>
                <w:sz w:val="28"/>
                <w:szCs w:val="28"/>
              </w:rPr>
              <w:t xml:space="preserve"> 202</w:t>
            </w:r>
            <w:r w:rsidR="006A2AC0">
              <w:rPr>
                <w:sz w:val="28"/>
                <w:szCs w:val="28"/>
              </w:rPr>
              <w:t>5</w:t>
            </w:r>
            <w:r w:rsidR="000C073C" w:rsidRPr="00710B2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0C073C" w:rsidRPr="00710B2E" w:rsidRDefault="000C073C" w:rsidP="00DD1A21">
            <w:pPr>
              <w:pStyle w:val="aa"/>
              <w:jc w:val="center"/>
              <w:rPr>
                <w:sz w:val="28"/>
                <w:szCs w:val="28"/>
              </w:rPr>
            </w:pPr>
            <w:r w:rsidRPr="00710B2E">
              <w:rPr>
                <w:sz w:val="28"/>
                <w:szCs w:val="28"/>
              </w:rPr>
              <w:t xml:space="preserve">             </w:t>
            </w:r>
            <w:r w:rsidR="00477228">
              <w:rPr>
                <w:sz w:val="28"/>
                <w:szCs w:val="28"/>
              </w:rPr>
              <w:t xml:space="preserve">                          № 300</w:t>
            </w:r>
          </w:p>
          <w:p w:rsidR="000C073C" w:rsidRPr="00710B2E" w:rsidRDefault="000C073C" w:rsidP="00DD1A21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0C073C" w:rsidRPr="00726AD7" w:rsidTr="00DD1A21">
        <w:trPr>
          <w:trHeight w:val="304"/>
        </w:trPr>
        <w:tc>
          <w:tcPr>
            <w:tcW w:w="4890" w:type="dxa"/>
            <w:shd w:val="clear" w:color="auto" w:fill="auto"/>
          </w:tcPr>
          <w:p w:rsidR="000C073C" w:rsidRPr="00710B2E" w:rsidRDefault="000C073C" w:rsidP="00DD1A2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590" w:type="dxa"/>
            <w:shd w:val="clear" w:color="auto" w:fill="auto"/>
          </w:tcPr>
          <w:p w:rsidR="000C073C" w:rsidRPr="00710B2E" w:rsidRDefault="000C073C" w:rsidP="00DD1A21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0C073C" w:rsidRPr="00726AD7" w:rsidTr="00DD1A21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0C073C" w:rsidRPr="00710B2E" w:rsidRDefault="000C073C" w:rsidP="00DD1A21">
            <w:pPr>
              <w:pStyle w:val="aa"/>
              <w:jc w:val="center"/>
              <w:rPr>
                <w:sz w:val="32"/>
                <w:szCs w:val="28"/>
              </w:rPr>
            </w:pPr>
            <w:r w:rsidRPr="00710B2E">
              <w:rPr>
                <w:sz w:val="28"/>
                <w:szCs w:val="28"/>
              </w:rPr>
              <w:t xml:space="preserve"> с. Селты</w:t>
            </w:r>
          </w:p>
        </w:tc>
      </w:tr>
    </w:tbl>
    <w:p w:rsidR="000C073C" w:rsidRDefault="000C073C" w:rsidP="000C073C">
      <w:pPr>
        <w:ind w:right="5215"/>
        <w:rPr>
          <w:sz w:val="28"/>
          <w:szCs w:val="28"/>
        </w:rPr>
      </w:pPr>
    </w:p>
    <w:p w:rsidR="000C073C" w:rsidRDefault="000C073C" w:rsidP="000C073C">
      <w:pPr>
        <w:ind w:right="1841"/>
        <w:rPr>
          <w:b/>
          <w:sz w:val="28"/>
          <w:szCs w:val="28"/>
        </w:rPr>
      </w:pPr>
    </w:p>
    <w:p w:rsidR="000C073C" w:rsidRPr="008407AF" w:rsidRDefault="000C073C" w:rsidP="00BE43CC">
      <w:pPr>
        <w:ind w:left="567" w:right="566"/>
        <w:jc w:val="center"/>
        <w:rPr>
          <w:b/>
          <w:sz w:val="28"/>
          <w:szCs w:val="28"/>
        </w:rPr>
      </w:pPr>
      <w:r w:rsidRPr="00DE2B52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A2AC0" w:rsidRPr="006A2AC0">
        <w:rPr>
          <w:b/>
          <w:sz w:val="28"/>
          <w:szCs w:val="28"/>
        </w:rPr>
        <w:t>«</w:t>
      </w:r>
      <w:r w:rsidR="00E00A22" w:rsidRPr="00E00A22">
        <w:rPr>
          <w:b/>
          <w:sz w:val="28"/>
          <w:szCs w:val="28"/>
        </w:rPr>
        <w:t>Прием заявлений, документов, а также постановка на учет граждан для предоставления жилищных займов</w:t>
      </w:r>
      <w:r w:rsidR="006A2AC0" w:rsidRPr="006A2AC0">
        <w:rPr>
          <w:b/>
          <w:sz w:val="28"/>
          <w:szCs w:val="28"/>
        </w:rPr>
        <w:t>»</w:t>
      </w:r>
    </w:p>
    <w:p w:rsidR="000C073C" w:rsidRPr="002D1362" w:rsidRDefault="000C073C" w:rsidP="000C073C">
      <w:pPr>
        <w:rPr>
          <w:b/>
          <w:sz w:val="28"/>
          <w:szCs w:val="28"/>
        </w:rPr>
      </w:pPr>
    </w:p>
    <w:p w:rsidR="000C073C" w:rsidRPr="002D1362" w:rsidRDefault="000C073C" w:rsidP="000C073C">
      <w:pPr>
        <w:jc w:val="both"/>
        <w:rPr>
          <w:b/>
          <w:sz w:val="28"/>
          <w:szCs w:val="28"/>
        </w:rPr>
      </w:pPr>
    </w:p>
    <w:p w:rsidR="000C073C" w:rsidRPr="00CF07B5" w:rsidRDefault="000C073C" w:rsidP="003238A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года №</w:t>
      </w:r>
      <w:r w:rsidR="00EE6E73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27.07.2010 года №</w:t>
      </w:r>
      <w:r w:rsidR="00EE6E73">
        <w:rPr>
          <w:sz w:val="28"/>
          <w:szCs w:val="28"/>
        </w:rPr>
        <w:t xml:space="preserve"> </w:t>
      </w:r>
      <w:r>
        <w:rPr>
          <w:sz w:val="28"/>
          <w:szCs w:val="28"/>
        </w:rPr>
        <w:t>210-ФЗ «Об организации предоставления государственных и муниципальных услуг»,</w:t>
      </w:r>
      <w:r w:rsidR="003238A8" w:rsidRPr="003238A8">
        <w:t xml:space="preserve"> </w:t>
      </w:r>
      <w:r w:rsidR="003238A8" w:rsidRPr="003238A8">
        <w:rPr>
          <w:sz w:val="28"/>
          <w:szCs w:val="28"/>
        </w:rPr>
        <w:t>Федер</w:t>
      </w:r>
      <w:r w:rsidR="003238A8">
        <w:rPr>
          <w:sz w:val="28"/>
          <w:szCs w:val="28"/>
        </w:rPr>
        <w:t>альным законом от 26.12.2024 года №</w:t>
      </w:r>
      <w:r w:rsidR="00EE6E73">
        <w:rPr>
          <w:sz w:val="28"/>
          <w:szCs w:val="28"/>
        </w:rPr>
        <w:t xml:space="preserve"> </w:t>
      </w:r>
      <w:r w:rsidR="003238A8" w:rsidRPr="003238A8">
        <w:rPr>
          <w:sz w:val="28"/>
          <w:szCs w:val="28"/>
        </w:rPr>
        <w:t>494-ФЗ «О внесении изменений</w:t>
      </w:r>
      <w:r w:rsidR="003238A8">
        <w:rPr>
          <w:sz w:val="28"/>
          <w:szCs w:val="28"/>
        </w:rPr>
        <w:t xml:space="preserve"> </w:t>
      </w:r>
      <w:r w:rsidR="003238A8" w:rsidRPr="003238A8">
        <w:rPr>
          <w:sz w:val="28"/>
          <w:szCs w:val="28"/>
        </w:rPr>
        <w:t>в отдельные законодательные акты Российской Федерации»</w:t>
      </w:r>
      <w:r w:rsidR="003238A8">
        <w:rPr>
          <w:sz w:val="28"/>
          <w:szCs w:val="28"/>
        </w:rPr>
        <w:t>, руководствуясь</w:t>
      </w:r>
      <w:r w:rsidRPr="000C073C">
        <w:rPr>
          <w:sz w:val="28"/>
          <w:szCs w:val="28"/>
        </w:rPr>
        <w:t xml:space="preserve"> </w:t>
      </w:r>
      <w:r w:rsidRPr="00B8044B">
        <w:t xml:space="preserve"> </w:t>
      </w:r>
      <w:r w:rsidRPr="00CF07B5">
        <w:rPr>
          <w:sz w:val="28"/>
          <w:szCs w:val="28"/>
        </w:rPr>
        <w:t>Уставом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CF07B5">
        <w:rPr>
          <w:sz w:val="28"/>
          <w:szCs w:val="28"/>
        </w:rPr>
        <w:t>Селтинский район</w:t>
      </w:r>
      <w:r>
        <w:rPr>
          <w:sz w:val="28"/>
          <w:szCs w:val="28"/>
        </w:rPr>
        <w:t xml:space="preserve"> Удмуртской Республики</w:t>
      </w:r>
      <w:r w:rsidRPr="00CF07B5">
        <w:rPr>
          <w:sz w:val="28"/>
          <w:szCs w:val="28"/>
        </w:rPr>
        <w:t>»,</w:t>
      </w:r>
      <w:proofErr w:type="gramEnd"/>
    </w:p>
    <w:p w:rsidR="003238A8" w:rsidRPr="00CF07B5" w:rsidRDefault="003238A8" w:rsidP="000C073C">
      <w:pPr>
        <w:jc w:val="both"/>
        <w:rPr>
          <w:sz w:val="28"/>
          <w:szCs w:val="28"/>
        </w:rPr>
      </w:pPr>
    </w:p>
    <w:p w:rsidR="00477228" w:rsidRDefault="000C073C" w:rsidP="000C073C">
      <w:pPr>
        <w:jc w:val="both"/>
        <w:rPr>
          <w:b/>
          <w:sz w:val="28"/>
          <w:szCs w:val="28"/>
        </w:rPr>
      </w:pPr>
      <w:r w:rsidRPr="00CF07B5">
        <w:rPr>
          <w:b/>
          <w:sz w:val="28"/>
          <w:szCs w:val="28"/>
        </w:rPr>
        <w:t>Администрация муниципального образования «</w:t>
      </w:r>
      <w:r>
        <w:rPr>
          <w:b/>
          <w:sz w:val="28"/>
          <w:szCs w:val="28"/>
        </w:rPr>
        <w:t xml:space="preserve">Муниципальный округ </w:t>
      </w:r>
      <w:r w:rsidRPr="00CF07B5">
        <w:rPr>
          <w:b/>
          <w:sz w:val="28"/>
          <w:szCs w:val="28"/>
        </w:rPr>
        <w:t>Селтинский  район</w:t>
      </w:r>
      <w:r>
        <w:rPr>
          <w:b/>
          <w:sz w:val="28"/>
          <w:szCs w:val="28"/>
        </w:rPr>
        <w:t xml:space="preserve"> Удмуртской Республики</w:t>
      </w:r>
      <w:r w:rsidRPr="00CF07B5">
        <w:rPr>
          <w:b/>
          <w:sz w:val="28"/>
          <w:szCs w:val="28"/>
        </w:rPr>
        <w:t xml:space="preserve">» </w:t>
      </w:r>
    </w:p>
    <w:p w:rsidR="000C073C" w:rsidRDefault="000C073C" w:rsidP="000C073C">
      <w:pPr>
        <w:jc w:val="both"/>
        <w:rPr>
          <w:b/>
          <w:sz w:val="28"/>
          <w:szCs w:val="28"/>
        </w:rPr>
      </w:pPr>
      <w:r w:rsidRPr="00CF07B5">
        <w:rPr>
          <w:b/>
          <w:sz w:val="28"/>
          <w:szCs w:val="28"/>
        </w:rPr>
        <w:t>постановляет:</w:t>
      </w:r>
    </w:p>
    <w:p w:rsidR="003238A8" w:rsidRDefault="003238A8" w:rsidP="000C073C">
      <w:pPr>
        <w:jc w:val="both"/>
        <w:rPr>
          <w:b/>
          <w:sz w:val="28"/>
          <w:szCs w:val="28"/>
        </w:rPr>
      </w:pPr>
    </w:p>
    <w:p w:rsidR="003238A8" w:rsidRDefault="000C073C" w:rsidP="00BE43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E2B5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BA62FF">
        <w:rPr>
          <w:spacing w:val="-1"/>
          <w:sz w:val="28"/>
          <w:szCs w:val="28"/>
        </w:rPr>
        <w:t>Утвердить</w:t>
      </w:r>
      <w:r w:rsidRPr="00BA62FF">
        <w:rPr>
          <w:spacing w:val="24"/>
          <w:sz w:val="28"/>
          <w:szCs w:val="28"/>
        </w:rPr>
        <w:t xml:space="preserve"> </w:t>
      </w:r>
      <w:r w:rsidR="00EE6E73">
        <w:rPr>
          <w:spacing w:val="24"/>
          <w:sz w:val="28"/>
          <w:szCs w:val="28"/>
        </w:rPr>
        <w:t xml:space="preserve">прилагаемый </w:t>
      </w:r>
      <w:r w:rsidRPr="00BA62FF">
        <w:rPr>
          <w:spacing w:val="-1"/>
          <w:sz w:val="28"/>
          <w:szCs w:val="28"/>
        </w:rPr>
        <w:t>Административный</w:t>
      </w:r>
      <w:r w:rsidRPr="00BA62FF">
        <w:rPr>
          <w:spacing w:val="31"/>
          <w:sz w:val="28"/>
          <w:szCs w:val="28"/>
        </w:rPr>
        <w:t xml:space="preserve"> </w:t>
      </w:r>
      <w:hyperlink r:id="rId9" w:history="1">
        <w:r w:rsidRPr="00BA62FF">
          <w:rPr>
            <w:spacing w:val="-1"/>
            <w:sz w:val="28"/>
            <w:szCs w:val="28"/>
          </w:rPr>
          <w:t>регламент</w:t>
        </w:r>
      </w:hyperlink>
      <w:r>
        <w:t xml:space="preserve"> </w:t>
      </w:r>
      <w:r w:rsidRPr="00A21B9E">
        <w:rPr>
          <w:sz w:val="28"/>
          <w:szCs w:val="28"/>
        </w:rPr>
        <w:t>предоставления муниципальной услуги</w:t>
      </w:r>
      <w:r w:rsidR="003238A8">
        <w:rPr>
          <w:sz w:val="28"/>
          <w:szCs w:val="28"/>
        </w:rPr>
        <w:t xml:space="preserve"> </w:t>
      </w:r>
      <w:r w:rsidR="003238A8" w:rsidRPr="003238A8">
        <w:rPr>
          <w:sz w:val="28"/>
          <w:szCs w:val="28"/>
        </w:rPr>
        <w:t>«</w:t>
      </w:r>
      <w:r w:rsidR="00E00A22" w:rsidRPr="00E00A22">
        <w:rPr>
          <w:sz w:val="28"/>
          <w:szCs w:val="28"/>
        </w:rPr>
        <w:t>Прием заявлений, документов, а также постановка на учет граждан для предоставления жилищных займов</w:t>
      </w:r>
      <w:r w:rsidR="003238A8" w:rsidRPr="003238A8">
        <w:rPr>
          <w:sz w:val="28"/>
          <w:szCs w:val="28"/>
        </w:rPr>
        <w:t>»</w:t>
      </w:r>
      <w:r w:rsidR="003238A8">
        <w:rPr>
          <w:sz w:val="28"/>
          <w:szCs w:val="28"/>
        </w:rPr>
        <w:t>.</w:t>
      </w:r>
    </w:p>
    <w:p w:rsidR="00383029" w:rsidRDefault="000C073C" w:rsidP="00BE43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 Признать утратившим силу постановлени</w:t>
      </w:r>
      <w:r w:rsidR="00383029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</w:t>
      </w:r>
      <w:r w:rsidRPr="00EF7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383029">
        <w:rPr>
          <w:sz w:val="28"/>
          <w:szCs w:val="28"/>
        </w:rPr>
        <w:t>«</w:t>
      </w:r>
      <w:r w:rsidR="003238A8">
        <w:rPr>
          <w:sz w:val="28"/>
          <w:szCs w:val="28"/>
        </w:rPr>
        <w:t xml:space="preserve">Муниципальный округ </w:t>
      </w:r>
      <w:r w:rsidR="00383029">
        <w:rPr>
          <w:sz w:val="28"/>
          <w:szCs w:val="28"/>
        </w:rPr>
        <w:t>Селтинский район</w:t>
      </w:r>
      <w:r w:rsidR="003238A8">
        <w:rPr>
          <w:sz w:val="28"/>
          <w:szCs w:val="28"/>
        </w:rPr>
        <w:t xml:space="preserve"> Удмуртской Республики</w:t>
      </w:r>
      <w:r w:rsidR="00383029">
        <w:rPr>
          <w:sz w:val="28"/>
          <w:szCs w:val="28"/>
        </w:rPr>
        <w:t>»</w:t>
      </w:r>
      <w:r w:rsidRPr="00A21B9E">
        <w:rPr>
          <w:sz w:val="28"/>
          <w:szCs w:val="28"/>
        </w:rPr>
        <w:t xml:space="preserve"> от </w:t>
      </w:r>
      <w:r w:rsidR="00E00A22">
        <w:rPr>
          <w:sz w:val="28"/>
          <w:szCs w:val="28"/>
        </w:rPr>
        <w:t>20</w:t>
      </w:r>
      <w:r w:rsidRPr="00A21B9E">
        <w:rPr>
          <w:sz w:val="28"/>
          <w:szCs w:val="28"/>
        </w:rPr>
        <w:t>.</w:t>
      </w:r>
      <w:r w:rsidR="00E00A22">
        <w:rPr>
          <w:sz w:val="28"/>
          <w:szCs w:val="28"/>
        </w:rPr>
        <w:t>11</w:t>
      </w:r>
      <w:r w:rsidRPr="00A21B9E">
        <w:rPr>
          <w:sz w:val="28"/>
          <w:szCs w:val="28"/>
        </w:rPr>
        <w:t>.20</w:t>
      </w:r>
      <w:r w:rsidR="00E00A22">
        <w:rPr>
          <w:sz w:val="28"/>
          <w:szCs w:val="28"/>
        </w:rPr>
        <w:t>20</w:t>
      </w:r>
      <w:r w:rsidRPr="00A21B9E">
        <w:rPr>
          <w:sz w:val="28"/>
          <w:szCs w:val="28"/>
        </w:rPr>
        <w:t xml:space="preserve"> года №</w:t>
      </w:r>
      <w:r w:rsidR="00EE6E73">
        <w:rPr>
          <w:sz w:val="28"/>
          <w:szCs w:val="28"/>
        </w:rPr>
        <w:t xml:space="preserve"> </w:t>
      </w:r>
      <w:r w:rsidR="00E00A22">
        <w:rPr>
          <w:sz w:val="28"/>
          <w:szCs w:val="28"/>
        </w:rPr>
        <w:t>653</w:t>
      </w:r>
      <w:r w:rsidRPr="00A21B9E">
        <w:rPr>
          <w:sz w:val="28"/>
          <w:szCs w:val="28"/>
        </w:rPr>
        <w:t xml:space="preserve">  «</w:t>
      </w:r>
      <w:r w:rsidR="00E00A22" w:rsidRPr="00E00A22">
        <w:rPr>
          <w:sz w:val="28"/>
          <w:szCs w:val="28"/>
        </w:rPr>
        <w:t>Прием заявлений, документов, а также постановка на учет граждан для предоставления жилищных займов</w:t>
      </w:r>
      <w:r w:rsidR="003238A8" w:rsidRPr="003238A8">
        <w:rPr>
          <w:sz w:val="28"/>
          <w:szCs w:val="28"/>
        </w:rPr>
        <w:t>»</w:t>
      </w:r>
      <w:r w:rsidR="00383029">
        <w:rPr>
          <w:sz w:val="28"/>
          <w:szCs w:val="28"/>
        </w:rPr>
        <w:t>.</w:t>
      </w:r>
    </w:p>
    <w:p w:rsidR="000C073C" w:rsidRDefault="000C073C" w:rsidP="000C07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3. Опубликовать настоящее постановление на официальном сайте муниципального образования «Муниципальный округ Селтинский район Удмуртской Республики»</w:t>
      </w:r>
      <w:r w:rsidR="00E14174">
        <w:rPr>
          <w:sz w:val="28"/>
          <w:szCs w:val="28"/>
        </w:rPr>
        <w:t>.</w:t>
      </w:r>
    </w:p>
    <w:p w:rsidR="000C073C" w:rsidRPr="00DE2B52" w:rsidRDefault="000C073C" w:rsidP="000C07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4. </w:t>
      </w:r>
      <w:proofErr w:type="gramStart"/>
      <w:r w:rsidRPr="006D3AF4">
        <w:rPr>
          <w:sz w:val="28"/>
          <w:szCs w:val="28"/>
        </w:rPr>
        <w:t>Контроль за</w:t>
      </w:r>
      <w:proofErr w:type="gramEnd"/>
      <w:r w:rsidRPr="006D3AF4">
        <w:rPr>
          <w:sz w:val="28"/>
          <w:szCs w:val="28"/>
        </w:rPr>
        <w:t xml:space="preserve"> исполнением настоящего постановления возложить </w:t>
      </w:r>
      <w:r w:rsidR="00FD0EE2" w:rsidRPr="006D3AF4">
        <w:rPr>
          <w:sz w:val="28"/>
          <w:szCs w:val="28"/>
        </w:rPr>
        <w:t>на заместителя</w:t>
      </w:r>
      <w:r w:rsidRPr="006D3AF4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Администрации </w:t>
      </w:r>
      <w:r w:rsidRPr="006D3AF4">
        <w:rPr>
          <w:sz w:val="28"/>
          <w:szCs w:val="28"/>
        </w:rPr>
        <w:t xml:space="preserve">по вопросам строительства, архитектуры и ЖКХ </w:t>
      </w:r>
      <w:r w:rsidR="0051048C" w:rsidRPr="006D3AF4">
        <w:rPr>
          <w:sz w:val="28"/>
          <w:szCs w:val="28"/>
        </w:rPr>
        <w:t>С. А.</w:t>
      </w:r>
      <w:r>
        <w:rPr>
          <w:sz w:val="28"/>
          <w:szCs w:val="28"/>
        </w:rPr>
        <w:t xml:space="preserve"> </w:t>
      </w:r>
      <w:r w:rsidRPr="006D3AF4">
        <w:rPr>
          <w:sz w:val="28"/>
          <w:szCs w:val="28"/>
        </w:rPr>
        <w:t>Субботина.</w:t>
      </w:r>
    </w:p>
    <w:p w:rsidR="000C073C" w:rsidRDefault="000C073C" w:rsidP="000C0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238A8" w:rsidRDefault="003238A8" w:rsidP="000C073C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57FCE" w:rsidRDefault="00C57FCE" w:rsidP="000C073C">
      <w:pPr>
        <w:jc w:val="both"/>
        <w:rPr>
          <w:b/>
          <w:sz w:val="28"/>
          <w:szCs w:val="28"/>
        </w:rPr>
      </w:pPr>
    </w:p>
    <w:tbl>
      <w:tblPr>
        <w:tblW w:w="9548" w:type="dxa"/>
        <w:tblLayout w:type="fixed"/>
        <w:tblLook w:val="04A0"/>
      </w:tblPr>
      <w:tblGrid>
        <w:gridCol w:w="6000"/>
        <w:gridCol w:w="1139"/>
        <w:gridCol w:w="2409"/>
      </w:tblGrid>
      <w:tr w:rsidR="00FD0EE2" w:rsidRPr="00582C2A" w:rsidTr="00F43833">
        <w:tc>
          <w:tcPr>
            <w:tcW w:w="6000" w:type="dxa"/>
            <w:shd w:val="clear" w:color="auto" w:fill="auto"/>
          </w:tcPr>
          <w:p w:rsidR="00FD0EE2" w:rsidRPr="00582C2A" w:rsidRDefault="00FD0EE2" w:rsidP="00F43833">
            <w:pPr>
              <w:ind w:right="-57"/>
              <w:rPr>
                <w:b/>
                <w:sz w:val="28"/>
                <w:szCs w:val="28"/>
              </w:rPr>
            </w:pPr>
            <w:r w:rsidRPr="00582C2A"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FD0EE2" w:rsidRPr="00582C2A" w:rsidRDefault="00FD0EE2" w:rsidP="00F43833">
            <w:pPr>
              <w:ind w:right="-57"/>
              <w:rPr>
                <w:b/>
                <w:sz w:val="28"/>
                <w:szCs w:val="28"/>
              </w:rPr>
            </w:pPr>
            <w:r w:rsidRPr="00582C2A">
              <w:rPr>
                <w:b/>
                <w:sz w:val="28"/>
                <w:szCs w:val="28"/>
              </w:rPr>
              <w:t>«Муниципальный округ Селтинский район</w:t>
            </w:r>
          </w:p>
          <w:p w:rsidR="00FD0EE2" w:rsidRPr="00582C2A" w:rsidRDefault="00FD0EE2" w:rsidP="00F43833">
            <w:pPr>
              <w:ind w:right="-57"/>
              <w:rPr>
                <w:b/>
                <w:sz w:val="28"/>
                <w:szCs w:val="28"/>
              </w:rPr>
            </w:pPr>
            <w:r w:rsidRPr="00582C2A">
              <w:rPr>
                <w:b/>
                <w:sz w:val="28"/>
                <w:szCs w:val="28"/>
              </w:rPr>
              <w:t xml:space="preserve">Удмуртской </w:t>
            </w:r>
            <w:r w:rsidR="0051048C" w:rsidRPr="00582C2A">
              <w:rPr>
                <w:b/>
                <w:sz w:val="28"/>
                <w:szCs w:val="28"/>
              </w:rPr>
              <w:t xml:space="preserve">Республики»  </w:t>
            </w:r>
            <w:r w:rsidRPr="00582C2A">
              <w:rPr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1139" w:type="dxa"/>
            <w:shd w:val="clear" w:color="auto" w:fill="auto"/>
          </w:tcPr>
          <w:p w:rsidR="00FD0EE2" w:rsidRPr="00582C2A" w:rsidRDefault="00FD0EE2" w:rsidP="00F43833">
            <w:pPr>
              <w:ind w:right="-57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D0EE2" w:rsidRPr="00582C2A" w:rsidRDefault="00FD0EE2" w:rsidP="00F43833">
            <w:pPr>
              <w:ind w:right="-57"/>
              <w:rPr>
                <w:b/>
                <w:sz w:val="28"/>
                <w:szCs w:val="28"/>
              </w:rPr>
            </w:pPr>
          </w:p>
          <w:p w:rsidR="00FD0EE2" w:rsidRDefault="00FD0EE2" w:rsidP="00F43833">
            <w:pPr>
              <w:ind w:right="-57"/>
              <w:rPr>
                <w:b/>
                <w:sz w:val="28"/>
                <w:szCs w:val="28"/>
              </w:rPr>
            </w:pPr>
          </w:p>
          <w:p w:rsidR="00FD0EE2" w:rsidRPr="00582C2A" w:rsidRDefault="00FD0EE2" w:rsidP="00F43833">
            <w:pPr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82C2A">
              <w:rPr>
                <w:b/>
                <w:sz w:val="28"/>
                <w:szCs w:val="28"/>
              </w:rPr>
              <w:t>В.А. Протопопов</w:t>
            </w:r>
          </w:p>
        </w:tc>
      </w:tr>
    </w:tbl>
    <w:p w:rsidR="00C57FCE" w:rsidRDefault="00C57FCE" w:rsidP="000C073C">
      <w:pPr>
        <w:jc w:val="both"/>
        <w:rPr>
          <w:b/>
          <w:sz w:val="28"/>
          <w:szCs w:val="28"/>
        </w:rPr>
      </w:pPr>
    </w:p>
    <w:p w:rsidR="003238A8" w:rsidRDefault="003238A8" w:rsidP="000C073C">
      <w:pPr>
        <w:jc w:val="both"/>
        <w:rPr>
          <w:b/>
          <w:sz w:val="28"/>
          <w:szCs w:val="28"/>
        </w:rPr>
      </w:pPr>
    </w:p>
    <w:p w:rsidR="005069CF" w:rsidRPr="00383029" w:rsidRDefault="000C073C" w:rsidP="00383029">
      <w:pPr>
        <w:ind w:firstLine="60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4E28E1" w:rsidRPr="00CC40E1">
        <w:rPr>
          <w:spacing w:val="-1"/>
          <w:sz w:val="24"/>
        </w:rPr>
        <w:lastRenderedPageBreak/>
        <w:t>У</w:t>
      </w:r>
      <w:r w:rsidR="000A4E2C">
        <w:rPr>
          <w:spacing w:val="-1"/>
          <w:sz w:val="24"/>
        </w:rPr>
        <w:t>ТВЕРЖДЕН</w:t>
      </w:r>
      <w:r w:rsidR="004E28E1" w:rsidRPr="00CC40E1">
        <w:rPr>
          <w:spacing w:val="1"/>
          <w:sz w:val="24"/>
        </w:rPr>
        <w:t xml:space="preserve"> </w:t>
      </w:r>
    </w:p>
    <w:p w:rsidR="000A4E2C" w:rsidRDefault="000A4E2C" w:rsidP="00383029">
      <w:pPr>
        <w:ind w:left="6096" w:right="112"/>
        <w:jc w:val="both"/>
        <w:rPr>
          <w:spacing w:val="23"/>
          <w:sz w:val="24"/>
        </w:rPr>
      </w:pPr>
      <w:r w:rsidRPr="00CC40E1">
        <w:rPr>
          <w:spacing w:val="-1"/>
          <w:sz w:val="24"/>
        </w:rPr>
        <w:t>П</w:t>
      </w:r>
      <w:r w:rsidR="004E28E1" w:rsidRPr="00CC40E1">
        <w:rPr>
          <w:spacing w:val="-1"/>
          <w:sz w:val="24"/>
        </w:rPr>
        <w:t>остановлением</w:t>
      </w:r>
      <w:r>
        <w:rPr>
          <w:sz w:val="24"/>
          <w:szCs w:val="24"/>
        </w:rPr>
        <w:t xml:space="preserve"> </w:t>
      </w:r>
      <w:r w:rsidR="00383029">
        <w:rPr>
          <w:sz w:val="24"/>
          <w:szCs w:val="24"/>
        </w:rPr>
        <w:t>А</w:t>
      </w:r>
      <w:r w:rsidR="004E28E1" w:rsidRPr="00CC40E1">
        <w:rPr>
          <w:sz w:val="24"/>
        </w:rPr>
        <w:t>дминистрации</w:t>
      </w:r>
      <w:r w:rsidR="005069CF">
        <w:rPr>
          <w:spacing w:val="23"/>
          <w:sz w:val="24"/>
        </w:rPr>
        <w:t xml:space="preserve"> </w:t>
      </w:r>
    </w:p>
    <w:p w:rsidR="005069CF" w:rsidRPr="005069CF" w:rsidRDefault="004E28E1" w:rsidP="00383029">
      <w:pPr>
        <w:ind w:left="6096" w:right="112"/>
        <w:jc w:val="both"/>
        <w:rPr>
          <w:sz w:val="24"/>
          <w:szCs w:val="24"/>
        </w:rPr>
      </w:pPr>
      <w:r w:rsidRPr="00CC40E1">
        <w:rPr>
          <w:spacing w:val="-1"/>
          <w:sz w:val="24"/>
        </w:rPr>
        <w:t>муниципального</w:t>
      </w:r>
      <w:r w:rsidRPr="00CC40E1">
        <w:rPr>
          <w:spacing w:val="-3"/>
          <w:sz w:val="24"/>
        </w:rPr>
        <w:t xml:space="preserve"> </w:t>
      </w:r>
      <w:r w:rsidRPr="00CC40E1">
        <w:rPr>
          <w:sz w:val="24"/>
        </w:rPr>
        <w:t>образования</w:t>
      </w:r>
      <w:r w:rsidR="005069CF">
        <w:rPr>
          <w:sz w:val="24"/>
          <w:szCs w:val="24"/>
        </w:rPr>
        <w:t xml:space="preserve"> </w:t>
      </w:r>
      <w:r w:rsidR="00383029">
        <w:rPr>
          <w:sz w:val="24"/>
        </w:rPr>
        <w:t>«Муниципальный округ Селтинский район Удмуртской Республики»</w:t>
      </w:r>
      <w:r w:rsidRPr="00CC40E1">
        <w:rPr>
          <w:spacing w:val="24"/>
          <w:sz w:val="24"/>
        </w:rPr>
        <w:t xml:space="preserve"> </w:t>
      </w:r>
    </w:p>
    <w:p w:rsidR="004E28E1" w:rsidRPr="005069CF" w:rsidRDefault="005069CF" w:rsidP="00383029">
      <w:pPr>
        <w:spacing w:line="274" w:lineRule="exact"/>
        <w:ind w:left="6096" w:right="109"/>
        <w:rPr>
          <w:sz w:val="24"/>
          <w:szCs w:val="24"/>
        </w:rPr>
      </w:pPr>
      <w:r w:rsidRPr="005069CF">
        <w:rPr>
          <w:sz w:val="24"/>
        </w:rPr>
        <w:t>№</w:t>
      </w:r>
      <w:r w:rsidR="00477228">
        <w:rPr>
          <w:sz w:val="24"/>
        </w:rPr>
        <w:t xml:space="preserve"> 300 </w:t>
      </w:r>
      <w:r w:rsidR="004E28E1" w:rsidRPr="00CC40E1">
        <w:rPr>
          <w:spacing w:val="2"/>
          <w:sz w:val="24"/>
        </w:rPr>
        <w:t>от</w:t>
      </w:r>
      <w:r w:rsidR="00477228">
        <w:rPr>
          <w:spacing w:val="2"/>
          <w:sz w:val="24"/>
        </w:rPr>
        <w:t xml:space="preserve"> </w:t>
      </w:r>
      <w:r w:rsidR="00477228">
        <w:rPr>
          <w:spacing w:val="1"/>
          <w:sz w:val="24"/>
        </w:rPr>
        <w:t>12 мая 2025 г.</w:t>
      </w:r>
    </w:p>
    <w:p w:rsidR="000A4E2C" w:rsidRDefault="000A4E2C" w:rsidP="004E28E1">
      <w:pPr>
        <w:rPr>
          <w:sz w:val="23"/>
          <w:szCs w:val="23"/>
        </w:rPr>
      </w:pPr>
    </w:p>
    <w:p w:rsidR="00BE43CC" w:rsidRPr="00BE43CC" w:rsidRDefault="00BE43CC" w:rsidP="00BE43CC">
      <w:pPr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АДМИНИСТРАТИВНЫЙ РЕГЛАМЕНТ</w:t>
      </w:r>
    </w:p>
    <w:p w:rsidR="00BE43CC" w:rsidRPr="00BE43CC" w:rsidRDefault="00BE43CC" w:rsidP="00BE43CC">
      <w:pPr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по предоставлению муниципальной услуги</w:t>
      </w:r>
    </w:p>
    <w:p w:rsidR="00BE43CC" w:rsidRPr="00BE43CC" w:rsidRDefault="00BE43CC" w:rsidP="00E00A22">
      <w:pPr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«</w:t>
      </w:r>
      <w:r w:rsidR="00E00A22" w:rsidRPr="00E00A22">
        <w:rPr>
          <w:b/>
          <w:sz w:val="24"/>
          <w:szCs w:val="24"/>
        </w:rPr>
        <w:t>Прием заявлений, документов, а также постановка на учет граждан для предоставления жилищных займов</w:t>
      </w:r>
      <w:r w:rsidRPr="00BE43CC">
        <w:rPr>
          <w:b/>
          <w:sz w:val="24"/>
          <w:szCs w:val="24"/>
        </w:rPr>
        <w:t>»</w:t>
      </w:r>
    </w:p>
    <w:p w:rsidR="00BE43CC" w:rsidRPr="00BE43CC" w:rsidRDefault="00BE43CC" w:rsidP="00BE43CC">
      <w:pPr>
        <w:jc w:val="center"/>
        <w:rPr>
          <w:b/>
          <w:sz w:val="24"/>
          <w:szCs w:val="24"/>
        </w:rPr>
      </w:pPr>
    </w:p>
    <w:p w:rsidR="00BE43CC" w:rsidRPr="00BE43CC" w:rsidRDefault="00BE43CC" w:rsidP="00BE43CC">
      <w:pPr>
        <w:jc w:val="center"/>
        <w:rPr>
          <w:b/>
          <w:sz w:val="24"/>
          <w:szCs w:val="24"/>
        </w:rPr>
      </w:pPr>
    </w:p>
    <w:p w:rsidR="00BE43CC" w:rsidRPr="00BE43CC" w:rsidRDefault="00BE43CC" w:rsidP="00BE43CC">
      <w:pPr>
        <w:tabs>
          <w:tab w:val="left" w:pos="2880"/>
        </w:tabs>
        <w:ind w:left="3240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1. ОБЩИЕ ПОЛОЖЕНИЯ</w:t>
      </w:r>
    </w:p>
    <w:p w:rsidR="00BE43CC" w:rsidRPr="00BE43CC" w:rsidRDefault="00BE43CC" w:rsidP="00BE43CC">
      <w:pPr>
        <w:tabs>
          <w:tab w:val="left" w:pos="2880"/>
        </w:tabs>
        <w:ind w:left="2700"/>
        <w:rPr>
          <w:b/>
          <w:sz w:val="24"/>
          <w:szCs w:val="24"/>
        </w:rPr>
      </w:pPr>
    </w:p>
    <w:p w:rsidR="00BE43CC" w:rsidRPr="00BE43CC" w:rsidRDefault="00BE43CC" w:rsidP="00BE43CC">
      <w:pPr>
        <w:contextualSpacing/>
        <w:jc w:val="center"/>
        <w:rPr>
          <w:b/>
          <w:sz w:val="22"/>
          <w:szCs w:val="22"/>
        </w:rPr>
      </w:pPr>
      <w:r w:rsidRPr="00BE43CC">
        <w:rPr>
          <w:b/>
          <w:sz w:val="22"/>
          <w:szCs w:val="22"/>
        </w:rPr>
        <w:t>1.1.Предмет регулирования административного регламента.</w:t>
      </w:r>
    </w:p>
    <w:p w:rsidR="00BE43CC" w:rsidRPr="00BE43CC" w:rsidRDefault="00BE43CC" w:rsidP="00BE43CC">
      <w:pPr>
        <w:contextualSpacing/>
        <w:jc w:val="both"/>
        <w:rPr>
          <w:b/>
          <w:sz w:val="22"/>
          <w:szCs w:val="22"/>
        </w:rPr>
      </w:pP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Административный регламент предоставления муниципальной услуги «</w:t>
      </w:r>
      <w:r w:rsidR="00E00A22" w:rsidRPr="00E00A22">
        <w:rPr>
          <w:sz w:val="24"/>
          <w:szCs w:val="24"/>
        </w:rPr>
        <w:t>Прием заявлений, документов, а также постановка на учет граждан для предоставления жилищных займов</w:t>
      </w:r>
      <w:r w:rsidRPr="00BE43CC">
        <w:rPr>
          <w:sz w:val="24"/>
          <w:szCs w:val="24"/>
        </w:rPr>
        <w:t>»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 «Прием заявлений, документов, а также постановка граждан на учет в качестве нуждающихся в жилых помещениях» (далее - муниципальная услуга).</w:t>
      </w:r>
    </w:p>
    <w:p w:rsidR="00E00A22" w:rsidRDefault="00E00A22" w:rsidP="00BE43CC">
      <w:pPr>
        <w:jc w:val="center"/>
        <w:rPr>
          <w:sz w:val="24"/>
          <w:szCs w:val="24"/>
        </w:rPr>
      </w:pPr>
    </w:p>
    <w:p w:rsidR="00BE43CC" w:rsidRPr="00BE43CC" w:rsidRDefault="00BE43CC" w:rsidP="00BE43CC">
      <w:pPr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1.2.Описание заявителей.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E00A22">
        <w:rPr>
          <w:sz w:val="24"/>
          <w:szCs w:val="24"/>
        </w:rPr>
        <w:t xml:space="preserve">В качестве нуждающихся в получении жилищных займов могут быть приняты на учет работающие граждане, либо уполномоченные ими лица, в возрасте от 18 лет до 65 лет (65 лет - предельный возраст окончания срока возврата жилищного займа), зарегистрированные в соответствии с законодательством по месту жительства на территории </w:t>
      </w:r>
      <w:r>
        <w:rPr>
          <w:sz w:val="24"/>
          <w:szCs w:val="24"/>
        </w:rPr>
        <w:t>Селтинского</w:t>
      </w:r>
      <w:r w:rsidRPr="00E00A22">
        <w:rPr>
          <w:sz w:val="24"/>
          <w:szCs w:val="24"/>
        </w:rPr>
        <w:t xml:space="preserve">  района, относящиеся к категории лиц, имеющих право на получение за счет средств бюджета Удмуртской</w:t>
      </w:r>
      <w:proofErr w:type="gramEnd"/>
      <w:r w:rsidRPr="00E00A22">
        <w:rPr>
          <w:sz w:val="24"/>
          <w:szCs w:val="24"/>
        </w:rPr>
        <w:t xml:space="preserve"> Республики жилищных займов (приложение № 1) и признанные нуждающимися в получении жилищных займов. 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00A22">
        <w:rPr>
          <w:sz w:val="24"/>
          <w:szCs w:val="24"/>
        </w:rPr>
        <w:t>Нуждающимися в получении жилищных займов на строительство (реконструкцию) и приобретение жилых помещений признаются граждане Российской Федерации: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00A22">
        <w:rPr>
          <w:sz w:val="24"/>
          <w:szCs w:val="24"/>
        </w:rPr>
        <w:t xml:space="preserve">обеспеченные общей площадью жилого помещения на одного члена семьи </w:t>
      </w:r>
      <w:proofErr w:type="gramStart"/>
      <w:r w:rsidRPr="00E00A22">
        <w:rPr>
          <w:sz w:val="24"/>
          <w:szCs w:val="24"/>
        </w:rPr>
        <w:t>менее учетной</w:t>
      </w:r>
      <w:proofErr w:type="gramEnd"/>
      <w:r w:rsidRPr="00E00A22">
        <w:rPr>
          <w:sz w:val="24"/>
          <w:szCs w:val="24"/>
        </w:rPr>
        <w:t xml:space="preserve"> нормы;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gramStart"/>
      <w:r w:rsidRPr="00E00A22">
        <w:rPr>
          <w:sz w:val="24"/>
          <w:szCs w:val="24"/>
        </w:rPr>
        <w:t>проживающие</w:t>
      </w:r>
      <w:proofErr w:type="gramEnd"/>
      <w:r w:rsidRPr="00E00A22">
        <w:rPr>
          <w:sz w:val="24"/>
          <w:szCs w:val="24"/>
        </w:rPr>
        <w:t xml:space="preserve"> в помещении, не отвечающем установленным для жилых помещений требованиям;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E00A22">
        <w:rPr>
          <w:sz w:val="24"/>
          <w:szCs w:val="24"/>
        </w:rPr>
        <w:t>проживающие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имеющие иного жилого помещения.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00A22">
        <w:rPr>
          <w:sz w:val="24"/>
          <w:szCs w:val="24"/>
        </w:rPr>
        <w:t>Нуждающимися в получении жилищных займов на капитальный ремонт жилых помещений признаются граждане Российской Федерации, проживающие в жилых помещениях, в отношении которых в соответствии с законодательством Российской Федерации принято решение о необходимости и возможности проведения капитального ремонта.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00A22">
        <w:rPr>
          <w:sz w:val="24"/>
          <w:szCs w:val="24"/>
        </w:rPr>
        <w:lastRenderedPageBreak/>
        <w:t>Нуждающимися в получении жилищных займов на строительство объектов инженерной инфраструктуры индивидуальных жилых домов признаются граждане Российской Федерации, проживающие в индивидуальных жилых домах, у которых отсутствуют либо находятся в ветхом состоянии объекты инженерной инфраструктуры.</w:t>
      </w:r>
    </w:p>
    <w:p w:rsidR="00E00A22" w:rsidRPr="00E00A22" w:rsidRDefault="00E00A22" w:rsidP="00E00A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00A22">
        <w:rPr>
          <w:sz w:val="24"/>
          <w:szCs w:val="24"/>
        </w:rPr>
        <w:t>Жилищные займы предоставляются на следующие цели: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A22">
        <w:rPr>
          <w:sz w:val="24"/>
          <w:szCs w:val="24"/>
        </w:rPr>
        <w:t>строительство (реконструкцию) жилого помещения;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A22">
        <w:rPr>
          <w:sz w:val="24"/>
          <w:szCs w:val="24"/>
        </w:rPr>
        <w:t>приобретение жилого помещения, в том числе в строящемся жилом доме;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A22">
        <w:rPr>
          <w:sz w:val="24"/>
          <w:szCs w:val="24"/>
        </w:rPr>
        <w:t>капитальный ремонт жилого помещения;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A22">
        <w:rPr>
          <w:sz w:val="24"/>
          <w:szCs w:val="24"/>
        </w:rPr>
        <w:t>строительство объектов инженерной инфраструктуры (строительство сетей, приобретение и монтаж оборудования инженерно-технического обеспечения индивидуальных жилых домов (теплоснабжение, электроснабжение, водоснабжение и водоотведение);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A22">
        <w:rPr>
          <w:sz w:val="24"/>
          <w:szCs w:val="24"/>
        </w:rPr>
        <w:t>строительство объектов инженерной инфраструктуры (строительство сетей, приобретение и монтаж оборудования инженерно-технического обеспечения индивидуальных жилых домов и жилых домов блокированной застройки) в части газоснабжения.</w:t>
      </w:r>
    </w:p>
    <w:p w:rsidR="00BE43CC" w:rsidRPr="00BE43CC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00A22">
        <w:rPr>
          <w:sz w:val="24"/>
          <w:szCs w:val="24"/>
        </w:rPr>
        <w:t>2. От имени заявителей, указанных в пункте 1 Главы 2 настоящего Регламента, могут обратиться законные представители, уполномоченные этими гражданами на основании доверенности, оформленной в соответствии с законодательством Российской Федерации.</w:t>
      </w:r>
    </w:p>
    <w:p w:rsidR="00BE43CC" w:rsidRPr="00BE43CC" w:rsidRDefault="00BE43CC" w:rsidP="00BE43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E43CC" w:rsidRPr="00BE43CC" w:rsidRDefault="00BE43CC" w:rsidP="00BE43C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E43CC">
        <w:rPr>
          <w:b/>
          <w:bCs/>
          <w:iCs/>
          <w:sz w:val="24"/>
          <w:szCs w:val="24"/>
        </w:rPr>
        <w:t>1.3. Порядок информирования о правилах предоставления муниципальной услуги.</w:t>
      </w:r>
    </w:p>
    <w:p w:rsidR="00BE43CC" w:rsidRPr="00BE43CC" w:rsidRDefault="00BE43CC" w:rsidP="00BE43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proofErr w:type="gramStart"/>
      <w:r w:rsidRPr="00BE43CC">
        <w:rPr>
          <w:sz w:val="24"/>
          <w:szCs w:val="24"/>
        </w:rPr>
        <w:t xml:space="preserve">Информация о порядке предоставления муниципальной услуги предоставляется непосредственно в Управлении по строительству, ЖКХ и земельно-имущественным отношениям Администрации муниципального образования «Муниципальный округ Селтинский район Удмуртской Республики», который является исполнителем муниципальной услуги (далее – Управление) и в МФЦ Селтинского района автономного учреждения «Многофункциональный центр предоставления государственных и муниципальных услуг Удмуртской Республики»  (далее  МФЦ) с использованием средств телефонной связи, электронной почты, Интернета, печатных изданий. </w:t>
      </w:r>
      <w:proofErr w:type="gramEnd"/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1.3.1. Информация о месте нахождения и графике работы учреждений.</w:t>
      </w:r>
    </w:p>
    <w:p w:rsidR="00BE43CC" w:rsidRPr="00BE43CC" w:rsidRDefault="00BE43CC" w:rsidP="00BE43CC">
      <w:pPr>
        <w:tabs>
          <w:tab w:val="left" w:pos="6765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ab/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Информация о месте нахождения и графике работы Администрации и МФЦ размещена: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-на официальном сайте органов местного самоуправления Селтинского района </w:t>
      </w:r>
      <w:hyperlink r:id="rId10" w:history="1">
        <w:r w:rsidRPr="00BE43CC">
          <w:rPr>
            <w:color w:val="0000FF"/>
            <w:sz w:val="24"/>
            <w:szCs w:val="24"/>
            <w:u w:val="single"/>
          </w:rPr>
          <w:t>https://www.</w:t>
        </w:r>
        <w:proofErr w:type="spellStart"/>
        <w:r w:rsidRPr="00BE43CC">
          <w:rPr>
            <w:color w:val="0000FF"/>
            <w:sz w:val="24"/>
            <w:szCs w:val="24"/>
            <w:u w:val="single"/>
            <w:lang w:val="en-US"/>
          </w:rPr>
          <w:t>selty</w:t>
        </w:r>
        <w:proofErr w:type="spellEnd"/>
        <w:r w:rsidRPr="00BE43CC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BE43CC">
          <w:rPr>
            <w:color w:val="0000FF"/>
            <w:sz w:val="24"/>
            <w:szCs w:val="24"/>
            <w:u w:val="single"/>
          </w:rPr>
          <w:t>udmurt.ru</w:t>
        </w:r>
        <w:proofErr w:type="spellEnd"/>
        <w:r w:rsidRPr="00BE43CC">
          <w:rPr>
            <w:color w:val="0000FF"/>
            <w:sz w:val="24"/>
            <w:szCs w:val="24"/>
            <w:u w:val="single"/>
          </w:rPr>
          <w:t>/</w:t>
        </w:r>
      </w:hyperlink>
      <w:r w:rsidRPr="00BE43CC">
        <w:rPr>
          <w:sz w:val="24"/>
          <w:szCs w:val="24"/>
        </w:rPr>
        <w:t>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-на официальном сайте федеральной государственной информационной системы «Единый государственный портал государственных и муниципальных услуг» (далее - ЕГПУ) по электронному адресу в информационно-телекоммуникационной сети «Интернет»:  </w:t>
      </w:r>
      <w:hyperlink r:id="rId11" w:history="1">
        <w:r w:rsidRPr="00BE43CC">
          <w:rPr>
            <w:color w:val="0000FF"/>
            <w:sz w:val="24"/>
            <w:szCs w:val="24"/>
            <w:u w:val="single"/>
          </w:rPr>
          <w:t>https://www.gosuslugi.ru/</w:t>
        </w:r>
      </w:hyperlink>
      <w:r w:rsidRPr="00BE43CC">
        <w:rPr>
          <w:sz w:val="24"/>
          <w:szCs w:val="24"/>
        </w:rPr>
        <w:t>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-на сайте государственной информационной системы Удмуртской Республики «Региональный портал государственных и муниципальных услуг (функций)» (далее – РПГУ): </w:t>
      </w:r>
      <w:hyperlink r:id="rId12" w:history="1">
        <w:r w:rsidRPr="00BE43CC">
          <w:rPr>
            <w:color w:val="0000FF"/>
            <w:sz w:val="24"/>
            <w:szCs w:val="24"/>
            <w:u w:val="single"/>
          </w:rPr>
          <w:t>https://uslugi.udmurt.ru/</w:t>
        </w:r>
      </w:hyperlink>
      <w:r w:rsidRPr="00BE43CC">
        <w:rPr>
          <w:sz w:val="24"/>
          <w:szCs w:val="24"/>
        </w:rPr>
        <w:t>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-на сайте «Мои документы Удмуртская Республика»: https://mfcur.ru/.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1.3.2. Порядок получения информации Заявителем по вопросам предоставления муниципальной услуги.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Сведения о ходе предоставления муниципальной услуги предоставляются уполномоченными специалистами Управления и МФЦ (далее Специалист):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-устно по телефонам;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-при личном обращении Заявителя;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-в письменной форме.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lastRenderedPageBreak/>
        <w:t xml:space="preserve">Специалист,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Время ожидания Заявителя в очереди для информации (консультации) о муниципальной услуге, ходе выполнения о предоставлении муниципальной услуги не превышает 15 минут.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Устное консультирование каждого Заявителя Специалист осуществляет не более 10 минут. </w:t>
      </w:r>
      <w:proofErr w:type="gramStart"/>
      <w:r w:rsidRPr="00BE43CC">
        <w:rPr>
          <w:sz w:val="24"/>
          <w:szCs w:val="24"/>
        </w:rPr>
        <w:t xml:space="preserve">В случае если для подготовки ответа требуется продолжительное время </w:t>
      </w:r>
      <w:r w:rsidR="00FD0EE2" w:rsidRPr="00BE43CC">
        <w:rPr>
          <w:sz w:val="24"/>
          <w:szCs w:val="24"/>
        </w:rPr>
        <w:t xml:space="preserve">или </w:t>
      </w:r>
      <w:r w:rsidR="0051048C" w:rsidRPr="00BE43CC">
        <w:rPr>
          <w:sz w:val="24"/>
          <w:szCs w:val="24"/>
        </w:rPr>
        <w:t>Специалист, к которому обратился Заявитель, не может ответить на вопрос</w:t>
      </w:r>
      <w:r w:rsidRPr="00BE43CC">
        <w:rPr>
          <w:sz w:val="24"/>
          <w:szCs w:val="24"/>
        </w:rPr>
        <w:t xml:space="preserve"> </w:t>
      </w:r>
      <w:r w:rsidR="0051048C" w:rsidRPr="00BE43CC">
        <w:rPr>
          <w:sz w:val="24"/>
          <w:szCs w:val="24"/>
        </w:rPr>
        <w:t>самостоятельно, то он может предложить Заявителю обратиться</w:t>
      </w:r>
      <w:r w:rsidRPr="00BE43CC">
        <w:rPr>
          <w:sz w:val="24"/>
          <w:szCs w:val="24"/>
        </w:rPr>
        <w:t xml:space="preserve"> за необходимой информацией в письменном виде, либо назначить другое </w:t>
      </w:r>
      <w:r w:rsidR="0051048C" w:rsidRPr="00BE43CC">
        <w:rPr>
          <w:sz w:val="24"/>
          <w:szCs w:val="24"/>
        </w:rPr>
        <w:t>удобное для Заявителя</w:t>
      </w:r>
      <w:r w:rsidRPr="00BE43CC">
        <w:rPr>
          <w:sz w:val="24"/>
          <w:szCs w:val="24"/>
        </w:rPr>
        <w:t xml:space="preserve"> </w:t>
      </w:r>
      <w:r w:rsidR="0051048C" w:rsidRPr="00BE43CC">
        <w:rPr>
          <w:sz w:val="24"/>
          <w:szCs w:val="24"/>
        </w:rPr>
        <w:t>время или же обратившемуся</w:t>
      </w:r>
      <w:r w:rsidRPr="00BE43CC">
        <w:rPr>
          <w:sz w:val="24"/>
          <w:szCs w:val="24"/>
        </w:rPr>
        <w:t xml:space="preserve"> </w:t>
      </w:r>
      <w:r w:rsidR="0051048C" w:rsidRPr="00BE43CC">
        <w:rPr>
          <w:sz w:val="24"/>
          <w:szCs w:val="24"/>
        </w:rPr>
        <w:t>гражданину сообщается номер телефона, по которому он может получить необходимую</w:t>
      </w:r>
      <w:r w:rsidRPr="00BE43CC">
        <w:rPr>
          <w:sz w:val="24"/>
          <w:szCs w:val="24"/>
        </w:rPr>
        <w:t xml:space="preserve"> ему информацию.</w:t>
      </w:r>
      <w:proofErr w:type="gramEnd"/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Телефонные звонки принимаются в соответствии с графиком работы Специалистов, которые непосредственно взаимодействуют с Заявителем.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При ответах на телефонное обращение Специалист должен называть фамилию, имя, отчество, занимаемую должность,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Специалист должен кратко подвести итог и перечислить действия, которые следует предпринять Заявителю. Максимальное время разговора - 10 минут.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proofErr w:type="gramStart"/>
      <w:r w:rsidRPr="00BE43CC">
        <w:rPr>
          <w:sz w:val="24"/>
          <w:szCs w:val="24"/>
        </w:rPr>
        <w:t>Ответ на обращение Заявителя по вопросам, связанным с предоставлением муниципальной услуги, поступившее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направляется в письменной форме по почтовому адресу, указанному в обращении, или в форме электронного документа по адресу электронной почты, указанному в</w:t>
      </w:r>
      <w:proofErr w:type="gramEnd"/>
      <w:r w:rsidRPr="00BE43CC">
        <w:rPr>
          <w:sz w:val="24"/>
          <w:szCs w:val="24"/>
        </w:rPr>
        <w:t xml:space="preserve"> </w:t>
      </w:r>
      <w:proofErr w:type="gramStart"/>
      <w:r w:rsidRPr="00BE43CC">
        <w:rPr>
          <w:sz w:val="24"/>
          <w:szCs w:val="24"/>
        </w:rPr>
        <w:t>обращении</w:t>
      </w:r>
      <w:proofErr w:type="gramEnd"/>
      <w:r w:rsidRPr="00BE43CC">
        <w:rPr>
          <w:sz w:val="24"/>
          <w:szCs w:val="24"/>
        </w:rPr>
        <w:t>, либо по адресу (уникальный идентификатор) личного кабинета Заявителя на Едином портале, в течение 30 календарных дней со дня получения соответствующего обращения.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proofErr w:type="gramStart"/>
      <w:r w:rsidRPr="00BE43CC">
        <w:rPr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(если ответ должен быть направлен в форме электронного документа), почтовый адрес, если ответ должен быть направлен в письменной форме, контактный номер телефона.</w:t>
      </w:r>
      <w:proofErr w:type="gramEnd"/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Письменные ответы на запросы информации о муниципальной услуге даются в простой, четкой и понятной форме и должны содержать: ответы на поставленные вопросы, должность, фамилию и инициалы лица, подписавшего ответ, фамилию, инициалы и номер телефона исполнителя.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1.3.3. Порядок, форма и место размещения информации на стендах в местах предоставления муниципальной услуги и в сети Интернет.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На информационных стендах, размещается следующая информация: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порядок предоставления муниципальной услуги;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перечень документов, необходимых для получения муниципальной услуги;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основания для отказа в предоставлении муниципальной услуги;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образец заполнения заявлений для получения муниципальной услуги;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номера кабинетов, справочные номера телефонов, фамилии, имена, отчества и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 должности специалистов, уполномоченных предоставлять муниципальную услугу;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адреса иных органов, участвующих в предоставлении муниципальной услуги;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адреса официальных сайтов;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адрес и контактные телефоны МФЦ.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Основными требованиями к информированию Заявителей являются: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-достоверность предоставляемой информации;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-четкость в изложении информации;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-полнота информирования;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-наглядность форм предоставляемой информации;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-удобство и доступность получения информации;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-оперативность предоставления информации.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Информация о муниципальной услуге предоставляется: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-с использованием средств телефонной связи, электронного информирования;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-посредством размещения в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 и (или) государственную информационную систему Удмуртской Республики «Портал государственных и муниципальных услуг (функций)», публикаций в средствах массовой информации, в информационных материалах (брошюрах, буклетах и так далее); 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-по месту нахождения Управления и МФЦ, в том числе на стендах в местах предоставления муниципальной услуги.</w:t>
      </w:r>
    </w:p>
    <w:p w:rsidR="00BE43CC" w:rsidRPr="00BE43CC" w:rsidRDefault="00BE43CC" w:rsidP="00BE43CC">
      <w:pPr>
        <w:ind w:firstLine="540"/>
        <w:jc w:val="both"/>
        <w:rPr>
          <w:b/>
          <w:bCs/>
          <w:sz w:val="24"/>
          <w:szCs w:val="24"/>
        </w:rPr>
      </w:pPr>
    </w:p>
    <w:p w:rsidR="00BE43CC" w:rsidRPr="00BE43CC" w:rsidRDefault="00BE43CC" w:rsidP="00BE43CC">
      <w:pPr>
        <w:tabs>
          <w:tab w:val="left" w:pos="900"/>
        </w:tabs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 xml:space="preserve"> </w:t>
      </w:r>
      <w:r w:rsidRPr="00BE43CC">
        <w:rPr>
          <w:b/>
          <w:sz w:val="24"/>
          <w:szCs w:val="24"/>
        </w:rPr>
        <w:tab/>
      </w:r>
      <w:r w:rsidRPr="00BE43CC">
        <w:rPr>
          <w:b/>
          <w:sz w:val="24"/>
          <w:szCs w:val="24"/>
        </w:rPr>
        <w:tab/>
        <w:t>2. СТАНДАРТ ПРЕДОСТАВЛЕНИЯ МУНИЦИПАЛЬНОЙ УСЛУГИ</w:t>
      </w:r>
    </w:p>
    <w:p w:rsidR="00BE43CC" w:rsidRPr="00BE43CC" w:rsidRDefault="00BE43CC" w:rsidP="00BE43CC">
      <w:pPr>
        <w:tabs>
          <w:tab w:val="left" w:pos="900"/>
        </w:tabs>
        <w:rPr>
          <w:b/>
          <w:sz w:val="24"/>
          <w:szCs w:val="24"/>
        </w:rPr>
      </w:pPr>
    </w:p>
    <w:p w:rsidR="00BE43CC" w:rsidRPr="00BE43CC" w:rsidRDefault="00BE43CC" w:rsidP="00BE43CC">
      <w:pPr>
        <w:numPr>
          <w:ilvl w:val="1"/>
          <w:numId w:val="1"/>
        </w:numPr>
        <w:tabs>
          <w:tab w:val="num" w:pos="0"/>
          <w:tab w:val="left" w:pos="540"/>
        </w:tabs>
        <w:ind w:firstLine="540"/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2.1.Наименование муниципальной услуги.</w:t>
      </w:r>
    </w:p>
    <w:p w:rsidR="00BE43CC" w:rsidRPr="00BE43CC" w:rsidRDefault="006261F6" w:rsidP="00BE43CC">
      <w:pPr>
        <w:tabs>
          <w:tab w:val="num" w:pos="0"/>
          <w:tab w:val="left" w:pos="54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Муниципальная услуга «</w:t>
      </w:r>
      <w:r w:rsidRPr="00E00A22">
        <w:rPr>
          <w:sz w:val="24"/>
          <w:szCs w:val="24"/>
        </w:rPr>
        <w:t>Прием заявлений, документов, а также постановка на учет граждан для предоставления жилищных займов</w:t>
      </w:r>
      <w:r>
        <w:rPr>
          <w:sz w:val="24"/>
          <w:szCs w:val="24"/>
        </w:rPr>
        <w:t>»</w:t>
      </w:r>
      <w:r w:rsidR="00C77121">
        <w:rPr>
          <w:sz w:val="24"/>
          <w:szCs w:val="24"/>
        </w:rPr>
        <w:t>.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rPr>
          <w:sz w:val="24"/>
          <w:szCs w:val="24"/>
        </w:rPr>
      </w:pPr>
    </w:p>
    <w:p w:rsidR="00BE43CC" w:rsidRPr="00BE43CC" w:rsidRDefault="00BE43CC" w:rsidP="00BE43CC">
      <w:pPr>
        <w:numPr>
          <w:ilvl w:val="1"/>
          <w:numId w:val="1"/>
        </w:numPr>
        <w:tabs>
          <w:tab w:val="num" w:pos="0"/>
          <w:tab w:val="left" w:pos="360"/>
          <w:tab w:val="left" w:pos="540"/>
        </w:tabs>
        <w:ind w:firstLine="540"/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2.2.Наименование органа, предоставляющего муниципальную услугу.</w:t>
      </w:r>
    </w:p>
    <w:p w:rsidR="00BE43CC" w:rsidRPr="00BE43CC" w:rsidRDefault="00BE43CC" w:rsidP="00C77121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Муниципальная услуга предоставляется непосредственно в Управлении по </w:t>
      </w:r>
      <w:r w:rsidR="00C77121">
        <w:rPr>
          <w:sz w:val="24"/>
          <w:szCs w:val="24"/>
        </w:rPr>
        <w:t>строитель</w:t>
      </w:r>
      <w:r w:rsidRPr="00BE43CC">
        <w:rPr>
          <w:sz w:val="24"/>
          <w:szCs w:val="24"/>
        </w:rPr>
        <w:t>ству, ЖКХ и земельно-имущественным отношениям Ад</w:t>
      </w:r>
      <w:r w:rsidR="00C77121">
        <w:rPr>
          <w:sz w:val="24"/>
          <w:szCs w:val="24"/>
        </w:rPr>
        <w:t>министрации муниципального обра</w:t>
      </w:r>
      <w:r w:rsidRPr="00BE43CC">
        <w:rPr>
          <w:sz w:val="24"/>
          <w:szCs w:val="24"/>
        </w:rPr>
        <w:t>зования «Муниципальный округ Селтинский район Удмуртской Республики».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2.2.1. Органы и организации, участвующие в предоставлении муниципальной услуги 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или являющиеся источником получения информации: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-МФЦ;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-Федеральная налоговая служба;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-Министерство внутренних дел Российской Федерации;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-Фонд пенсионного и социального страхования Российской Федерации;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-Федеральная служба государственной регистрации, кадастра и картографии; 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-иные органы и организации, участвующие в предоставлении муниципальной услуги или являющиеся источником получения информации.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Процедуры взаимодействия с указанными организациями определяются Федеральным законом от 27.07.2010 г. № 210-ФЗ «Об организации предоставления государственных и муниципальных услуг», нормативными правовыми актами Российской Федерации, Удмуртской Республики, муниципальными правовыми актами, соглашениями.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2.3.Результат предоставления муниципальной услуги.</w:t>
      </w:r>
    </w:p>
    <w:p w:rsidR="00BE43CC" w:rsidRDefault="00BE43CC" w:rsidP="00BE43CC">
      <w:pPr>
        <w:spacing w:after="120"/>
        <w:ind w:left="283" w:firstLine="284"/>
        <w:jc w:val="both"/>
        <w:rPr>
          <w:spacing w:val="-6"/>
          <w:sz w:val="24"/>
          <w:szCs w:val="24"/>
          <w:lang/>
        </w:rPr>
      </w:pPr>
      <w:r w:rsidRPr="00BE43CC">
        <w:rPr>
          <w:spacing w:val="-6"/>
          <w:sz w:val="24"/>
          <w:szCs w:val="24"/>
          <w:lang/>
        </w:rPr>
        <w:t>Конечным результатом предоставления муниципальной услуги является:</w:t>
      </w:r>
    </w:p>
    <w:p w:rsidR="002248C9" w:rsidRPr="002248C9" w:rsidRDefault="002248C9" w:rsidP="002248C9">
      <w:pPr>
        <w:spacing w:after="120"/>
        <w:ind w:firstLine="567"/>
        <w:jc w:val="both"/>
        <w:rPr>
          <w:sz w:val="24"/>
          <w:szCs w:val="24"/>
          <w:lang/>
        </w:rPr>
      </w:pPr>
      <w:r w:rsidRPr="002248C9">
        <w:rPr>
          <w:sz w:val="24"/>
          <w:szCs w:val="24"/>
          <w:lang/>
        </w:rPr>
        <w:lastRenderedPageBreak/>
        <w:t>-</w:t>
      </w:r>
      <w:r w:rsidRPr="002248C9">
        <w:rPr>
          <w:sz w:val="24"/>
          <w:szCs w:val="24"/>
          <w:lang/>
        </w:rPr>
        <w:t xml:space="preserve">подписанное </w:t>
      </w:r>
      <w:r w:rsidRPr="002248C9">
        <w:rPr>
          <w:sz w:val="24"/>
          <w:szCs w:val="24"/>
          <w:lang/>
        </w:rPr>
        <w:t xml:space="preserve">постановление </w:t>
      </w:r>
      <w:r w:rsidRPr="002248C9">
        <w:rPr>
          <w:sz w:val="24"/>
          <w:szCs w:val="24"/>
          <w:lang/>
        </w:rPr>
        <w:t xml:space="preserve">о </w:t>
      </w:r>
      <w:r w:rsidRPr="002248C9">
        <w:rPr>
          <w:sz w:val="24"/>
          <w:szCs w:val="24"/>
          <w:lang/>
        </w:rPr>
        <w:t>постановке на учет граждан</w:t>
      </w:r>
      <w:r w:rsidRPr="002248C9">
        <w:rPr>
          <w:sz w:val="24"/>
          <w:szCs w:val="24"/>
          <w:lang/>
        </w:rPr>
        <w:t xml:space="preserve"> в качестве нуждающихся в получении</w:t>
      </w:r>
      <w:r w:rsidRPr="002248C9">
        <w:rPr>
          <w:sz w:val="24"/>
          <w:szCs w:val="24"/>
          <w:lang/>
        </w:rPr>
        <w:t xml:space="preserve"> жилищного займа;</w:t>
      </w:r>
    </w:p>
    <w:p w:rsidR="002248C9" w:rsidRPr="002248C9" w:rsidRDefault="002248C9" w:rsidP="002248C9">
      <w:pPr>
        <w:spacing w:after="120"/>
        <w:ind w:firstLine="567"/>
        <w:jc w:val="both"/>
        <w:rPr>
          <w:sz w:val="24"/>
          <w:szCs w:val="24"/>
          <w:lang/>
        </w:rPr>
      </w:pPr>
      <w:r w:rsidRPr="002248C9">
        <w:rPr>
          <w:sz w:val="24"/>
          <w:szCs w:val="24"/>
          <w:lang/>
        </w:rPr>
        <w:t xml:space="preserve">-письменное уведомление </w:t>
      </w:r>
      <w:proofErr w:type="gramStart"/>
      <w:r w:rsidRPr="002248C9">
        <w:rPr>
          <w:sz w:val="24"/>
          <w:szCs w:val="24"/>
          <w:lang/>
        </w:rPr>
        <w:t xml:space="preserve">в адрес Заявителя </w:t>
      </w:r>
      <w:r w:rsidRPr="002248C9">
        <w:rPr>
          <w:sz w:val="24"/>
          <w:szCs w:val="24"/>
          <w:lang/>
        </w:rPr>
        <w:t>об отказе</w:t>
      </w:r>
      <w:r w:rsidRPr="002248C9">
        <w:rPr>
          <w:sz w:val="24"/>
          <w:szCs w:val="24"/>
          <w:lang/>
        </w:rPr>
        <w:t xml:space="preserve"> </w:t>
      </w:r>
      <w:r w:rsidRPr="002248C9">
        <w:rPr>
          <w:sz w:val="24"/>
          <w:szCs w:val="24"/>
          <w:lang/>
        </w:rPr>
        <w:t>в постановке на учет граждан в качестве</w:t>
      </w:r>
      <w:proofErr w:type="gramEnd"/>
      <w:r w:rsidRPr="002248C9">
        <w:rPr>
          <w:sz w:val="24"/>
          <w:szCs w:val="24"/>
          <w:lang/>
        </w:rPr>
        <w:t xml:space="preserve"> нуждающихся в</w:t>
      </w:r>
      <w:r w:rsidRPr="002248C9">
        <w:rPr>
          <w:sz w:val="24"/>
          <w:szCs w:val="24"/>
          <w:lang/>
        </w:rPr>
        <w:t xml:space="preserve"> жилищном займе.</w:t>
      </w:r>
    </w:p>
    <w:p w:rsidR="002248C9" w:rsidRPr="002248C9" w:rsidRDefault="002248C9" w:rsidP="00BE43CC">
      <w:pPr>
        <w:spacing w:after="120"/>
        <w:ind w:left="283" w:firstLine="284"/>
        <w:jc w:val="both"/>
        <w:rPr>
          <w:spacing w:val="-6"/>
          <w:sz w:val="24"/>
          <w:szCs w:val="24"/>
          <w:lang/>
        </w:rPr>
      </w:pP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center"/>
        <w:rPr>
          <w:b/>
          <w:color w:val="000000"/>
          <w:sz w:val="24"/>
          <w:szCs w:val="24"/>
        </w:rPr>
      </w:pPr>
      <w:r w:rsidRPr="00BE43CC">
        <w:rPr>
          <w:b/>
          <w:color w:val="000000"/>
          <w:sz w:val="24"/>
          <w:szCs w:val="24"/>
        </w:rPr>
        <w:t>2.4 Срок предоставления муниципальной услуги.</w:t>
      </w:r>
    </w:p>
    <w:p w:rsidR="00BE43CC" w:rsidRP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Срок предоставления муниципальной услуги не может превышать 30 календарных дней со дня регистрации обращения Заявителя.</w:t>
      </w:r>
    </w:p>
    <w:p w:rsidR="00BE43CC" w:rsidRP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Время ожидания в очереди Заявителей при подаче (получении) документов для получения муниципальной услуги не должно превышать 15 минут.</w:t>
      </w:r>
    </w:p>
    <w:p w:rsidR="00BE43CC" w:rsidRP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Документы, являющиеся результатом предоставления муниципальной услуги, выдаются (направляются) заявителю не позднее трехдневного срок</w:t>
      </w:r>
      <w:r>
        <w:rPr>
          <w:color w:val="000000"/>
          <w:sz w:val="24"/>
          <w:szCs w:val="24"/>
        </w:rPr>
        <w:t>а</w:t>
      </w:r>
      <w:r w:rsidRPr="00BE43CC">
        <w:rPr>
          <w:color w:val="000000"/>
          <w:sz w:val="24"/>
          <w:szCs w:val="24"/>
        </w:rPr>
        <w:t xml:space="preserve"> после принятия решения.</w:t>
      </w:r>
    </w:p>
    <w:p w:rsidR="00BE43CC" w:rsidRPr="00BE43CC" w:rsidRDefault="00BE43CC" w:rsidP="00BE43CC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 xml:space="preserve">Если окончание срока рассмотрения заявления приходится на нерабочий день, то днем окончания этого срока считается последующий за ним рабочий день. </w:t>
      </w:r>
    </w:p>
    <w:p w:rsidR="00BE43CC" w:rsidRPr="00BE43CC" w:rsidRDefault="00BE43CC" w:rsidP="00BE43CC">
      <w:pPr>
        <w:contextualSpacing/>
        <w:jc w:val="both"/>
        <w:rPr>
          <w:sz w:val="24"/>
          <w:szCs w:val="24"/>
        </w:rPr>
      </w:pPr>
    </w:p>
    <w:p w:rsidR="00BE43CC" w:rsidRDefault="00BE43CC" w:rsidP="00BE43CC">
      <w:pPr>
        <w:tabs>
          <w:tab w:val="num" w:pos="0"/>
          <w:tab w:val="left" w:pos="900"/>
        </w:tabs>
        <w:ind w:firstLine="540"/>
        <w:jc w:val="both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2.5.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  они подлежат представлению в рамках межведомственного информационного взаимодействия.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2.5.1. </w:t>
      </w:r>
      <w:r w:rsidRPr="002248C9">
        <w:rPr>
          <w:sz w:val="24"/>
          <w:szCs w:val="24"/>
        </w:rPr>
        <w:t>Для получения муниципальной услуги Заявитель подает заявление (приложение № 2 к настоящему регламенту), документы о своем согласии и согласии всех членов своей семьи на обработку персональных данных о себе (приложение № 3 к настоящему регламенту).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2248C9">
        <w:rPr>
          <w:sz w:val="24"/>
          <w:szCs w:val="24"/>
        </w:rPr>
        <w:t>.2.</w:t>
      </w:r>
      <w:r w:rsidR="00E02B49">
        <w:rPr>
          <w:sz w:val="24"/>
          <w:szCs w:val="24"/>
        </w:rPr>
        <w:t xml:space="preserve"> </w:t>
      </w:r>
      <w:r w:rsidRPr="002248C9">
        <w:rPr>
          <w:sz w:val="24"/>
          <w:szCs w:val="24"/>
        </w:rPr>
        <w:t>К перечню документов для предоставления муниципальной услуги гражданам, относятся: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1. 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 (для гражданина и членов его семьи, достигших 14 лет).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2. Свидетельство о заключении брака.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3. Свидетельство о рождении ребенка, свидетельство об усыновлении (удочерении) ребенка, свидетельство об установлении отцовства в отношении ребенка.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4. Документы, подтверждающие регистрацию по месту жительства гражданина и членов его семьи.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5. Документы, подтверждающие технические характеристики жилого помещения, занимаемого гражданином и членами его семьи.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6.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недвижимости, в отношении гражданина и всех членов его семьи о наличии (отсутствии) в собственности жилых помещений.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7. Документы, подтверждающие тяжелую форму хронического заболевания (в соответствии с перечнем, утвержденным уполномоченным Правительством Российской Федерации федеральным органом исполнительной власти) гражданина и (или) членов его семьи, при которой совместное проживание с ними в одной квартире невозможно.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8. Копия трудовой книжки или сведения о трудовой деятельности, предусмотренные статьей 66.1 Трудового кодекса Российской Федерации, выданные не ранее чем за 15 календарных дней до даты подачи заявления (для молодых семей).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 xml:space="preserve">9. Копия удостоверения, подтверждающего факт участия в ликвидации аварии на Чернобыльской АЭС, производственном объединении «Маяк», статус ветерана </w:t>
      </w:r>
      <w:r w:rsidRPr="002248C9">
        <w:rPr>
          <w:sz w:val="24"/>
          <w:szCs w:val="24"/>
        </w:rPr>
        <w:lastRenderedPageBreak/>
        <w:t>подразделений особого риска (для граждан, указанных в пункте 5 Перечня, предусмотренного приложением 1 к регламенту).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10. Копия удостоверения ветерана боевых действий (для граждан, указанных в пункте 6 Перечня, предусмотренного приложением 1 к настоящему Положению).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11. Копия удостоверения многодетного родителя (опекуна, попечителя) (для граждан, указанных в пункте 9 Перечня, предусмотренного приложением 1 к регламенту).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12. Копия договора о передаче ребенка в приемную семью (для граждан, указанных в пункте 10.1 Перечня, предусмотренного приложением 1 к регламенту).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13. Справка о ведении личного подсобного хозяйства (для граждан, указанных в пункте 3 Перечня, предусмотренного приложением 1 к регламенту).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14. Документы, подтверждающие право пользования жилым помещением, занимаемым гражданином и членами его семьи.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 xml:space="preserve">15. Выписка (выписки) из Единого государственного реестра недвижимости в </w:t>
      </w:r>
      <w:r w:rsidR="00FD0EE2" w:rsidRPr="002248C9">
        <w:rPr>
          <w:sz w:val="24"/>
          <w:szCs w:val="24"/>
        </w:rPr>
        <w:t>отношении</w:t>
      </w:r>
      <w:r w:rsidRPr="002248C9">
        <w:rPr>
          <w:sz w:val="24"/>
          <w:szCs w:val="24"/>
        </w:rPr>
        <w:t xml:space="preserve"> заявителя и всех членов его семьи о наличии (отсутствии) в собственности жилых помещений.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 xml:space="preserve">16. </w:t>
      </w:r>
      <w:proofErr w:type="gramStart"/>
      <w:r w:rsidRPr="002248C9">
        <w:rPr>
          <w:sz w:val="24"/>
          <w:szCs w:val="24"/>
        </w:rPr>
        <w:t xml:space="preserve">Заключение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Администрации муниципального образования «Муниципальный округ </w:t>
      </w:r>
      <w:r w:rsidR="00E02B49">
        <w:rPr>
          <w:sz w:val="24"/>
          <w:szCs w:val="24"/>
        </w:rPr>
        <w:t>Селтинский</w:t>
      </w:r>
      <w:r w:rsidRPr="002248C9">
        <w:rPr>
          <w:sz w:val="24"/>
          <w:szCs w:val="24"/>
        </w:rPr>
        <w:t xml:space="preserve"> район Удмуртской Республики» (далее Межведомственная комиссия)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</w:t>
      </w:r>
      <w:proofErr w:type="gramEnd"/>
      <w:r w:rsidRPr="002248C9">
        <w:rPr>
          <w:sz w:val="24"/>
          <w:szCs w:val="24"/>
        </w:rPr>
        <w:t xml:space="preserve"> и подлежащим сносу или реконструкции, садового дома жилым домом и жилого дома садовым домом», о признании жилого помещения непригодным для проживания или многоквартирного дома аварийным и подлежащим сносу (для граждан, проживающих в жилом помещении, признанном непригодным для проживания, или проживающих в многоквартирном доме, признанном аварийным и подлежащим сносу).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 xml:space="preserve">17. </w:t>
      </w:r>
      <w:proofErr w:type="gramStart"/>
      <w:r w:rsidRPr="002248C9">
        <w:rPr>
          <w:sz w:val="24"/>
          <w:szCs w:val="24"/>
        </w:rPr>
        <w:t>Заключение Межведомственной комиссии,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о необходимости и возможности проведения капитального ремонта жилого помещения (для граждан, изъявивших желание получить</w:t>
      </w:r>
      <w:proofErr w:type="gramEnd"/>
      <w:r w:rsidRPr="002248C9">
        <w:rPr>
          <w:sz w:val="24"/>
          <w:szCs w:val="24"/>
        </w:rPr>
        <w:t xml:space="preserve"> жилищный заем в целях капитального ремонта жилого помещения).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18. Заключение Администрации о необходимости строительства новых либо замены ветхих объектов инженерной инфраструктуры индивидуального жилого дома или жилого дома блокированной застройки (для граждан, изъявивших желание получить жилищный заем в целях строительства объектов инженерной инфраструктуры).</w:t>
      </w:r>
    </w:p>
    <w:p w:rsidR="002248C9" w:rsidRPr="00E02B49" w:rsidRDefault="002248C9" w:rsidP="00E02B4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19. Справка об инвалидности, выданная в соответствии с Федеральным законом «О социальной защите инвалидов в Российской Федерации».</w:t>
      </w:r>
    </w:p>
    <w:p w:rsidR="00BE43CC" w:rsidRDefault="00BE43CC" w:rsidP="00BE43CC">
      <w:pPr>
        <w:ind w:firstLine="567"/>
        <w:contextualSpacing/>
        <w:jc w:val="both"/>
        <w:rPr>
          <w:sz w:val="24"/>
          <w:szCs w:val="24"/>
        </w:rPr>
      </w:pPr>
      <w:r w:rsidRPr="00BE43CC">
        <w:rPr>
          <w:sz w:val="24"/>
          <w:szCs w:val="24"/>
        </w:rPr>
        <w:t>2.5.3. В случае</w:t>
      </w:r>
      <w:proofErr w:type="gramStart"/>
      <w:r w:rsidRPr="00BE43CC">
        <w:rPr>
          <w:sz w:val="24"/>
          <w:szCs w:val="24"/>
        </w:rPr>
        <w:t>,</w:t>
      </w:r>
      <w:proofErr w:type="gramEnd"/>
      <w:r w:rsidRPr="00BE43CC">
        <w:rPr>
          <w:sz w:val="24"/>
          <w:szCs w:val="24"/>
        </w:rPr>
        <w:t xml:space="preserve"> если заявление и приложенные к нему документы подаются представителем гражданина, дополнительно предоставляется документ, удостоверяющий личность представителя, а также документ, подтверждающий его полномочия.</w:t>
      </w:r>
    </w:p>
    <w:p w:rsidR="00E02B49" w:rsidRPr="00BE43CC" w:rsidRDefault="00E02B49" w:rsidP="00E02B49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E02B49">
        <w:rPr>
          <w:sz w:val="24"/>
          <w:szCs w:val="24"/>
        </w:rPr>
        <w:t xml:space="preserve">.4. Документы (сведения)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запрашиваются в рамках межведомственного взаимодействия. </w:t>
      </w:r>
    </w:p>
    <w:p w:rsidR="00BE43CC" w:rsidRPr="00BE43CC" w:rsidRDefault="00E02B49" w:rsidP="00BE43C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2.5.5</w:t>
      </w:r>
      <w:r w:rsidR="00BE43CC" w:rsidRPr="00BE43CC">
        <w:rPr>
          <w:sz w:val="24"/>
          <w:szCs w:val="24"/>
        </w:rPr>
        <w:t>.Запрещается требовать от Заявителя:</w:t>
      </w:r>
    </w:p>
    <w:p w:rsidR="00BE43CC" w:rsidRPr="00BE43CC" w:rsidRDefault="00BE43CC" w:rsidP="00BE43CC">
      <w:pPr>
        <w:ind w:firstLine="567"/>
        <w:contextualSpacing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</w:t>
      </w:r>
      <w:r w:rsidRPr="00BE43CC">
        <w:rPr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BE43CC" w:rsidRPr="00BE43CC" w:rsidRDefault="00BE43CC" w:rsidP="00BE43CC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BE43CC">
        <w:rPr>
          <w:sz w:val="24"/>
          <w:szCs w:val="24"/>
        </w:rPr>
        <w:t>- предоставления документов и информации, которые в соответствии с нормативными правовыми актами Российской Федерации, Удмуртской Республики, и муниципальными правовыми актами находятся в распоряжении Администрации, государственных органов, иных органов местного самоуправления и (или) подведомственных государственным органам,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№ 210-ФЗ «Об</w:t>
      </w:r>
      <w:proofErr w:type="gramEnd"/>
      <w:r w:rsidRPr="00BE43CC">
        <w:rPr>
          <w:sz w:val="24"/>
          <w:szCs w:val="24"/>
        </w:rPr>
        <w:t xml:space="preserve"> организации предоставления государственных и муниципальных услуг».</w:t>
      </w:r>
    </w:p>
    <w:p w:rsidR="00BE43CC" w:rsidRPr="00BE43CC" w:rsidRDefault="00BE43CC" w:rsidP="00BE43CC">
      <w:pPr>
        <w:ind w:firstLine="567"/>
        <w:contextualSpacing/>
        <w:jc w:val="both"/>
        <w:rPr>
          <w:sz w:val="24"/>
          <w:szCs w:val="24"/>
        </w:rPr>
      </w:pPr>
    </w:p>
    <w:p w:rsidR="000669E2" w:rsidRDefault="00BE43CC" w:rsidP="00BE43CC">
      <w:pPr>
        <w:ind w:firstLine="567"/>
        <w:contextualSpacing/>
        <w:jc w:val="both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2.6.  Исчерпывающий перечень оснований для отказа в приеме документов, необходимых для пред</w:t>
      </w:r>
      <w:r w:rsidR="000669E2">
        <w:rPr>
          <w:b/>
          <w:sz w:val="24"/>
          <w:szCs w:val="24"/>
        </w:rPr>
        <w:t>оставления муниципальной услуги.</w:t>
      </w:r>
    </w:p>
    <w:p w:rsidR="00BE43CC" w:rsidRPr="000669E2" w:rsidRDefault="00BE43CC" w:rsidP="000669E2">
      <w:pPr>
        <w:ind w:firstLine="567"/>
        <w:contextualSpacing/>
        <w:jc w:val="both"/>
        <w:rPr>
          <w:sz w:val="24"/>
          <w:szCs w:val="24"/>
        </w:rPr>
      </w:pPr>
      <w:r w:rsidRPr="00BE43CC">
        <w:rPr>
          <w:b/>
          <w:sz w:val="24"/>
          <w:szCs w:val="24"/>
        </w:rPr>
        <w:t xml:space="preserve"> </w:t>
      </w:r>
      <w:r w:rsidR="000669E2" w:rsidRPr="000669E2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E43CC" w:rsidRPr="00BE43CC" w:rsidRDefault="00BE43CC" w:rsidP="00BE43CC">
      <w:pPr>
        <w:contextualSpacing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         - предоставление документов не в полном объеме, которые Заявитель обязан предоставить самостоятельно;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в случае обращения неправомочного лица. Неправомочное лицо - лицо, которое не имеет полномочий (законных оснований) на написание заявления: не имеет документа (доверенности), надлежаще оформленного, в случае обращения от имени другого заявителя, не является гражданином Российской Федерации;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обращение заявителя в Администрацию не по месту своего жительства (не по месту регистрации);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- оформление заявления ненадлежащим образом (не учитывая </w:t>
      </w:r>
      <w:hyperlink r:id="rId13" w:history="1">
        <w:r w:rsidRPr="00BE43CC">
          <w:rPr>
            <w:color w:val="000000"/>
            <w:sz w:val="24"/>
            <w:szCs w:val="24"/>
          </w:rPr>
          <w:t>форму</w:t>
        </w:r>
      </w:hyperlink>
      <w:r w:rsidRPr="00BE43CC">
        <w:rPr>
          <w:color w:val="000000"/>
          <w:sz w:val="24"/>
          <w:szCs w:val="24"/>
        </w:rPr>
        <w:t xml:space="preserve"> </w:t>
      </w:r>
      <w:r w:rsidRPr="00BE43CC">
        <w:rPr>
          <w:sz w:val="24"/>
          <w:szCs w:val="24"/>
        </w:rPr>
        <w:t>заявл</w:t>
      </w:r>
      <w:r w:rsidR="00E02B49">
        <w:rPr>
          <w:sz w:val="24"/>
          <w:szCs w:val="24"/>
        </w:rPr>
        <w:t>ения, указанную в приложении № 2</w:t>
      </w:r>
      <w:r w:rsidRPr="00BE43CC">
        <w:rPr>
          <w:sz w:val="24"/>
          <w:szCs w:val="24"/>
        </w:rPr>
        <w:t xml:space="preserve"> настоящего регламента, не заполняя необходимые графы заявления);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подача заявления, не подписанного заявителем или членами его семьи.</w:t>
      </w:r>
    </w:p>
    <w:p w:rsidR="00E02B49" w:rsidRDefault="00E02B49" w:rsidP="00BE43CC">
      <w:pPr>
        <w:ind w:firstLine="567"/>
        <w:contextualSpacing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contextualSpacing/>
        <w:jc w:val="both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 xml:space="preserve">2.7. Исчерпывающий перечень оснований для приостановления и (или) отказа в предоставлении муниципальной услуги </w:t>
      </w:r>
    </w:p>
    <w:p w:rsidR="009B3641" w:rsidRDefault="009B3641" w:rsidP="009B3641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9B3641">
        <w:rPr>
          <w:sz w:val="24"/>
          <w:szCs w:val="24"/>
        </w:rPr>
        <w:t xml:space="preserve">.1. К основанию для приостановления предоставления муниципальной услуги </w:t>
      </w:r>
      <w:r>
        <w:rPr>
          <w:sz w:val="24"/>
          <w:szCs w:val="24"/>
        </w:rPr>
        <w:t>отно</w:t>
      </w:r>
      <w:r w:rsidRPr="009B3641">
        <w:rPr>
          <w:sz w:val="24"/>
          <w:szCs w:val="24"/>
        </w:rPr>
        <w:t>сятся</w:t>
      </w:r>
      <w:r>
        <w:rPr>
          <w:sz w:val="24"/>
          <w:szCs w:val="24"/>
        </w:rPr>
        <w:t>:</w:t>
      </w:r>
    </w:p>
    <w:p w:rsidR="009B3641" w:rsidRPr="009B3641" w:rsidRDefault="009B3641" w:rsidP="009B3641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B3641">
        <w:rPr>
          <w:sz w:val="24"/>
          <w:szCs w:val="24"/>
        </w:rPr>
        <w:t xml:space="preserve"> письменное заявление Заявителя с указанием причин и срока приостановления;</w:t>
      </w:r>
    </w:p>
    <w:p w:rsidR="009B3641" w:rsidRPr="009B3641" w:rsidRDefault="009B3641" w:rsidP="009B3641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9B3641">
        <w:rPr>
          <w:sz w:val="24"/>
          <w:szCs w:val="24"/>
        </w:rPr>
        <w:t xml:space="preserve">.2. К перечню оснований для отказа в предоставлении муниципальной услуги </w:t>
      </w:r>
      <w:r>
        <w:rPr>
          <w:sz w:val="24"/>
          <w:szCs w:val="24"/>
        </w:rPr>
        <w:t>отно</w:t>
      </w:r>
      <w:r w:rsidRPr="009B3641">
        <w:rPr>
          <w:sz w:val="24"/>
          <w:szCs w:val="24"/>
        </w:rPr>
        <w:t>сятся:</w:t>
      </w:r>
    </w:p>
    <w:p w:rsidR="009B3641" w:rsidRPr="009B3641" w:rsidRDefault="009B3641" w:rsidP="009B3641">
      <w:pPr>
        <w:ind w:firstLine="567"/>
        <w:contextualSpacing/>
        <w:jc w:val="both"/>
        <w:rPr>
          <w:sz w:val="24"/>
          <w:szCs w:val="24"/>
        </w:rPr>
      </w:pPr>
      <w:r w:rsidRPr="009B3641">
        <w:rPr>
          <w:sz w:val="24"/>
          <w:szCs w:val="24"/>
        </w:rPr>
        <w:t xml:space="preserve">1) у гражданина отсутствуют основания для постановки на учет в качестве </w:t>
      </w:r>
      <w:proofErr w:type="spellStart"/>
      <w:proofErr w:type="gramStart"/>
      <w:r w:rsidRPr="009B3641">
        <w:rPr>
          <w:sz w:val="24"/>
          <w:szCs w:val="24"/>
        </w:rPr>
        <w:t>нуждающе-гося</w:t>
      </w:r>
      <w:proofErr w:type="spellEnd"/>
      <w:proofErr w:type="gramEnd"/>
      <w:r w:rsidRPr="009B3641">
        <w:rPr>
          <w:sz w:val="24"/>
          <w:szCs w:val="24"/>
        </w:rPr>
        <w:t xml:space="preserve"> в получении жилищного займа в случае, если:</w:t>
      </w:r>
    </w:p>
    <w:p w:rsidR="009B3641" w:rsidRPr="009B3641" w:rsidRDefault="009B3641" w:rsidP="009B3641">
      <w:pPr>
        <w:ind w:firstLine="567"/>
        <w:contextualSpacing/>
        <w:jc w:val="both"/>
        <w:rPr>
          <w:sz w:val="24"/>
          <w:szCs w:val="24"/>
        </w:rPr>
      </w:pPr>
      <w:r w:rsidRPr="009B3641">
        <w:rPr>
          <w:sz w:val="24"/>
          <w:szCs w:val="24"/>
        </w:rPr>
        <w:t xml:space="preserve">а) гражданин не относится к категориям граждан, указанным в Перечне, </w:t>
      </w:r>
      <w:r w:rsidR="0051048C" w:rsidRPr="009B3641">
        <w:rPr>
          <w:sz w:val="24"/>
          <w:szCs w:val="24"/>
        </w:rPr>
        <w:t>предусмотренном</w:t>
      </w:r>
      <w:r w:rsidRPr="009B3641">
        <w:rPr>
          <w:sz w:val="24"/>
          <w:szCs w:val="24"/>
        </w:rPr>
        <w:t xml:space="preserve"> приложением 1 регламента;</w:t>
      </w:r>
    </w:p>
    <w:p w:rsidR="009B3641" w:rsidRPr="009B3641" w:rsidRDefault="009B3641" w:rsidP="009B3641">
      <w:pPr>
        <w:ind w:firstLine="567"/>
        <w:contextualSpacing/>
        <w:jc w:val="both"/>
        <w:rPr>
          <w:sz w:val="24"/>
          <w:szCs w:val="24"/>
        </w:rPr>
      </w:pPr>
      <w:r w:rsidRPr="009B3641">
        <w:rPr>
          <w:sz w:val="24"/>
          <w:szCs w:val="24"/>
        </w:rPr>
        <w:t>б) гражданин не соответствует основани</w:t>
      </w:r>
      <w:r>
        <w:rPr>
          <w:sz w:val="24"/>
          <w:szCs w:val="24"/>
        </w:rPr>
        <w:t>ям, указанным в пунктах 1.2, 2.5</w:t>
      </w:r>
      <w:r w:rsidRPr="009B3641">
        <w:rPr>
          <w:sz w:val="24"/>
          <w:szCs w:val="24"/>
        </w:rPr>
        <w:t>. регламента;</w:t>
      </w:r>
    </w:p>
    <w:p w:rsidR="009B3641" w:rsidRPr="009B3641" w:rsidRDefault="009B3641" w:rsidP="009B3641">
      <w:pPr>
        <w:ind w:firstLine="567"/>
        <w:contextualSpacing/>
        <w:jc w:val="both"/>
        <w:rPr>
          <w:sz w:val="24"/>
          <w:szCs w:val="24"/>
        </w:rPr>
      </w:pPr>
      <w:r w:rsidRPr="009B3641">
        <w:rPr>
          <w:sz w:val="24"/>
          <w:szCs w:val="24"/>
        </w:rPr>
        <w:t>2) гражданином представлены недостоверные сведения;</w:t>
      </w:r>
    </w:p>
    <w:p w:rsidR="009B3641" w:rsidRDefault="009B3641" w:rsidP="009B3641">
      <w:pPr>
        <w:ind w:firstLine="567"/>
        <w:contextualSpacing/>
        <w:jc w:val="both"/>
        <w:rPr>
          <w:sz w:val="24"/>
          <w:szCs w:val="24"/>
        </w:rPr>
      </w:pPr>
      <w:r w:rsidRPr="009B3641">
        <w:rPr>
          <w:sz w:val="24"/>
          <w:szCs w:val="24"/>
        </w:rPr>
        <w:t>3) гражданин ранее реализовал право на получение жилищного займа.</w:t>
      </w:r>
    </w:p>
    <w:p w:rsidR="00BE43CC" w:rsidRPr="00BE43CC" w:rsidRDefault="009B3641" w:rsidP="009B3641">
      <w:pPr>
        <w:ind w:firstLine="567"/>
        <w:contextualSpacing/>
        <w:jc w:val="both"/>
        <w:rPr>
          <w:sz w:val="24"/>
          <w:szCs w:val="24"/>
        </w:rPr>
      </w:pPr>
      <w:r w:rsidRPr="009B3641">
        <w:rPr>
          <w:sz w:val="24"/>
          <w:szCs w:val="24"/>
        </w:rPr>
        <w:tab/>
      </w:r>
    </w:p>
    <w:p w:rsidR="00BE43CC" w:rsidRPr="00BE43CC" w:rsidRDefault="00BE43CC" w:rsidP="00BE43CC">
      <w:pPr>
        <w:tabs>
          <w:tab w:val="num" w:pos="0"/>
          <w:tab w:val="left" w:pos="900"/>
        </w:tabs>
        <w:ind w:firstLine="567"/>
        <w:jc w:val="both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2.8. Размер платы, взимаемой 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E43CC" w:rsidRPr="00BE43CC" w:rsidRDefault="00BE43CC" w:rsidP="00BE43CC">
      <w:pPr>
        <w:tabs>
          <w:tab w:val="num" w:pos="0"/>
          <w:tab w:val="left" w:pos="90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Предоставление муниципальной услуги осуществляется без взимания платы.</w:t>
      </w:r>
    </w:p>
    <w:p w:rsidR="00BE43CC" w:rsidRPr="00BE43CC" w:rsidRDefault="00BE43CC" w:rsidP="00BE43CC">
      <w:pPr>
        <w:tabs>
          <w:tab w:val="num" w:pos="0"/>
          <w:tab w:val="left" w:pos="900"/>
        </w:tabs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tabs>
          <w:tab w:val="num" w:pos="0"/>
          <w:tab w:val="left" w:pos="900"/>
        </w:tabs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4"/>
          <w:szCs w:val="24"/>
        </w:rPr>
      </w:pPr>
      <w:r w:rsidRPr="00BE43CC">
        <w:rPr>
          <w:b/>
          <w:bCs/>
          <w:sz w:val="24"/>
          <w:szCs w:val="24"/>
        </w:rPr>
        <w:t xml:space="preserve">2.9.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 в случае обращения заявителя непосредственно в орган, </w:t>
      </w:r>
      <w:r w:rsidRPr="00BE43CC">
        <w:rPr>
          <w:b/>
          <w:bCs/>
          <w:sz w:val="24"/>
          <w:szCs w:val="24"/>
        </w:rPr>
        <w:lastRenderedPageBreak/>
        <w:t>предоставляющий государственные услуги, орган, предоставляющий муниципальные услуги, или многофункциональный центр.</w:t>
      </w:r>
    </w:p>
    <w:p w:rsidR="00BE43CC" w:rsidRPr="00BE43CC" w:rsidRDefault="00BE43CC" w:rsidP="00BE43CC">
      <w:pPr>
        <w:tabs>
          <w:tab w:val="num" w:pos="0"/>
          <w:tab w:val="left" w:pos="900"/>
        </w:tabs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BE43CC">
        <w:rPr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не может превышать 15 минут.</w:t>
      </w:r>
    </w:p>
    <w:p w:rsidR="00BE43CC" w:rsidRPr="00BE43CC" w:rsidRDefault="00BE43CC" w:rsidP="00BE43CC">
      <w:pPr>
        <w:tabs>
          <w:tab w:val="num" w:pos="0"/>
          <w:tab w:val="left" w:pos="900"/>
        </w:tabs>
        <w:jc w:val="both"/>
        <w:rPr>
          <w:sz w:val="24"/>
          <w:szCs w:val="24"/>
        </w:rPr>
      </w:pPr>
    </w:p>
    <w:p w:rsidR="00BE43CC" w:rsidRPr="00BE43CC" w:rsidRDefault="00BE43CC" w:rsidP="00BE43CC">
      <w:pPr>
        <w:tabs>
          <w:tab w:val="num" w:pos="0"/>
          <w:tab w:val="left" w:pos="900"/>
        </w:tabs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4"/>
          <w:szCs w:val="24"/>
        </w:rPr>
      </w:pPr>
      <w:r w:rsidRPr="00BE43CC">
        <w:rPr>
          <w:b/>
          <w:bCs/>
          <w:sz w:val="24"/>
          <w:szCs w:val="24"/>
        </w:rPr>
        <w:t>2.10. Срок регистрации запроса заявителя о предоставлении муниципальной услуги.</w:t>
      </w:r>
    </w:p>
    <w:p w:rsidR="00BE43CC" w:rsidRPr="00BE43CC" w:rsidRDefault="00BE43CC" w:rsidP="00BE43CC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Регистрация запроса Заявителя о предоставлении муниципальной услуги осуществляется специалистом Администрации или МФЦ в течение:</w:t>
      </w:r>
    </w:p>
    <w:p w:rsidR="00BE43CC" w:rsidRPr="00BE43CC" w:rsidRDefault="00BE43CC" w:rsidP="00BE43CC">
      <w:pPr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15 минут с момента обращения заявителя (законного представителя) - при личном обращении;</w:t>
      </w:r>
    </w:p>
    <w:p w:rsidR="00BE43CC" w:rsidRPr="00BE43CC" w:rsidRDefault="00BE43CC" w:rsidP="00BE43CC">
      <w:pPr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одного дня со дня поступления письменного обращения (почтой);</w:t>
      </w:r>
    </w:p>
    <w:p w:rsidR="00BE43CC" w:rsidRPr="00BE43CC" w:rsidRDefault="00BE43CC" w:rsidP="00BE43CC">
      <w:pPr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одного дня со дня поступления запроса по электронным каналам связи.</w:t>
      </w:r>
    </w:p>
    <w:p w:rsidR="00BE43CC" w:rsidRPr="00BE43CC" w:rsidRDefault="00BE43CC" w:rsidP="00BE43CC">
      <w:pPr>
        <w:ind w:firstLine="567"/>
        <w:contextualSpacing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contextualSpacing/>
        <w:jc w:val="both"/>
        <w:rPr>
          <w:sz w:val="24"/>
          <w:szCs w:val="24"/>
        </w:rPr>
      </w:pPr>
      <w:r w:rsidRPr="00BE43CC">
        <w:rPr>
          <w:b/>
          <w:sz w:val="24"/>
          <w:szCs w:val="24"/>
        </w:rPr>
        <w:t xml:space="preserve">2.11. </w:t>
      </w:r>
      <w:proofErr w:type="gramStart"/>
      <w:r w:rsidRPr="00BE43CC">
        <w:rPr>
          <w:b/>
          <w:bCs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Федерации.</w:t>
      </w:r>
      <w:proofErr w:type="gramEnd"/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Помещения для предоставления муниципальной услуги должны соответствовать санитарно-эпидемиологическим </w:t>
      </w:r>
      <w:hyperlink r:id="rId14" w:history="1">
        <w:r w:rsidRPr="00BE43CC">
          <w:rPr>
            <w:color w:val="000000"/>
            <w:sz w:val="24"/>
            <w:szCs w:val="24"/>
          </w:rPr>
          <w:t>правилам и нормативам</w:t>
        </w:r>
      </w:hyperlink>
      <w:r w:rsidRPr="00BE43CC">
        <w:rPr>
          <w:color w:val="000000"/>
          <w:sz w:val="24"/>
          <w:szCs w:val="24"/>
        </w:rPr>
        <w:t>, правилам пожарной безопасности, нормам охраны труда.</w:t>
      </w:r>
      <w:r w:rsidRPr="00BE43CC">
        <w:rPr>
          <w:sz w:val="24"/>
          <w:szCs w:val="24"/>
        </w:rPr>
        <w:t xml:space="preserve"> 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Помещения для приема Заявителей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BE43CC" w:rsidRPr="00BE43CC" w:rsidRDefault="00BE43CC" w:rsidP="00BE43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         На территории, прилегающей к зданию Администрации, в котором расположено Управление, МФЦ, должны быть оборудованы бесплатные места для парковки не менее пяти автотранспортных средств, в том числе не менее трех - для транспортных средств инвалидов.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E43CC">
        <w:rPr>
          <w:sz w:val="24"/>
          <w:szCs w:val="24"/>
        </w:rPr>
        <w:t>Вход в здание должен быть оборудован информационной табличкой (вывеской), содержащей наименование Администрации, в котором расположено Управление, МФЦ, пандусом и расширенным проходом, позволяющими обеспечить беспрепятственный вход для граждан, в том числе инвалидов, использующих инвалидные кресла-коляски.</w:t>
      </w:r>
      <w:proofErr w:type="gramEnd"/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Для удобства граждан помещения для непосредственного взаимодействия должностных лиц и граждан должны размещаться на первом этаже здания.</w:t>
      </w:r>
    </w:p>
    <w:p w:rsidR="00BE43CC" w:rsidRPr="00BE43CC" w:rsidRDefault="00BE43CC" w:rsidP="00BE43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       Прием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граждан.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Места для ожидания должны соответствовать комфортным условиям для граждан и оптимальным условиям работы должностных лиц Управления (МФЦ).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(МФЦ).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lastRenderedPageBreak/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стульями, столами (стойками), бланками заявлений и письменными принадлежностями.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BE43CC">
        <w:rPr>
          <w:sz w:val="24"/>
          <w:szCs w:val="24"/>
        </w:rPr>
        <w:t>4</w:t>
      </w:r>
      <w:proofErr w:type="gramEnd"/>
      <w:r w:rsidRPr="00BE43CC">
        <w:rPr>
          <w:sz w:val="24"/>
          <w:szCs w:val="24"/>
        </w:rPr>
        <w:t>, в которых размещаются информационные листки, образцы заполнения форм бланков, типовые формы документов.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Информационные стенды, а также столы (стойки) для оформления документов должны быть размещены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Кабинеты для приема граждан должны быть оборудованы информационными табличками с указанием номера кабинета, фамилии, имени и отчества должностного лица, дней и часов приема, времени перерыва на обед, технического перерыва.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Места для приема граждан должны быть оборудованы стульями и столами для возможности оформления документов.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В целях соблюдения прав инвалидов на беспрепятственный доступ к объектам социальной инфраструктуры Администрации, МФЦ при предоставлении муниципальной услуги обеспечивает инвалидам (включая инвалидов, использующих кресла-коляски и собак-проводников): сопровождение инвалидов, имеющих стойкие расстройства функции зрения и самостоятельного передвижения, и оказание им помощи в Администрации, МФЦ; 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E43CC">
        <w:rPr>
          <w:sz w:val="24"/>
          <w:szCs w:val="24"/>
        </w:rPr>
        <w:t>сурдопереводчика</w:t>
      </w:r>
      <w:proofErr w:type="spellEnd"/>
      <w:r w:rsidRPr="00BE43CC">
        <w:rPr>
          <w:sz w:val="24"/>
          <w:szCs w:val="24"/>
        </w:rPr>
        <w:t xml:space="preserve"> и </w:t>
      </w:r>
      <w:proofErr w:type="spellStart"/>
      <w:r w:rsidRPr="00BE43CC">
        <w:rPr>
          <w:sz w:val="24"/>
          <w:szCs w:val="24"/>
        </w:rPr>
        <w:t>тифлосурдопереводчика</w:t>
      </w:r>
      <w:proofErr w:type="spellEnd"/>
      <w:r w:rsidRPr="00BE43CC">
        <w:rPr>
          <w:sz w:val="24"/>
          <w:szCs w:val="24"/>
        </w:rPr>
        <w:t xml:space="preserve">; </w:t>
      </w:r>
      <w:proofErr w:type="gramStart"/>
      <w:r w:rsidRPr="00BE43CC">
        <w:rPr>
          <w:sz w:val="24"/>
          <w:szCs w:val="24"/>
        </w:rPr>
        <w:t xml:space="preserve"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 оказание помощи инвалидам в преодолении барьеров, мешающих получению ими муниципальной услуги наравне с другими лицами. </w:t>
      </w:r>
      <w:proofErr w:type="gramEnd"/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Рабочее место Специалиста, ответственного за предоставление муниципальной услуги, должно быть удобно расположено для приема граждан, оборудовано персональным компьютером с возможностью доступа к необходимым информационным базам данных; печатающими, копирующими и сканирующими устройствами, иметь информацию о фамилии, имени и отчестве специалиста, осуществляющего прием заявлений.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color w:val="000000"/>
          <w:sz w:val="24"/>
          <w:szCs w:val="24"/>
        </w:rPr>
        <w:t>Здания и помещения</w:t>
      </w:r>
      <w:r w:rsidRPr="00BE43CC">
        <w:rPr>
          <w:sz w:val="24"/>
          <w:szCs w:val="24"/>
        </w:rPr>
        <w:t xml:space="preserve"> МФЦ должны соответствовать требованиям, указанным в постановлении Правительства Российской Федерации от 22.12.2012 года № 1376 «Об утверждении </w:t>
      </w:r>
      <w:proofErr w:type="gramStart"/>
      <w:r w:rsidRPr="00BE43CC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E43CC">
        <w:rPr>
          <w:sz w:val="24"/>
          <w:szCs w:val="24"/>
        </w:rPr>
        <w:t xml:space="preserve"> и муниципальных услуг».</w:t>
      </w:r>
    </w:p>
    <w:p w:rsidR="00BE43CC" w:rsidRPr="00BE43CC" w:rsidRDefault="00BE43CC" w:rsidP="00BE43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43CC">
        <w:rPr>
          <w:rFonts w:ascii="Arial" w:hAnsi="Arial" w:cs="Arial"/>
          <w:sz w:val="24"/>
          <w:szCs w:val="24"/>
        </w:rPr>
        <w:t xml:space="preserve">         </w:t>
      </w:r>
      <w:r w:rsidRPr="00BE43CC">
        <w:rPr>
          <w:sz w:val="24"/>
          <w:szCs w:val="24"/>
        </w:rPr>
        <w:t>Гражданам предоставляется возможность осуществить предварительную запись на прием по телефону. При предварительной записи гражданин сообщает специалисту Управления (МФЦ) желаемое время приема.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При определении времени приема по телефону специалист Управления (МФЦ) назначает время на основании графика уже запланированного времени приема граждан и времени, удобного гражданину.</w:t>
      </w:r>
    </w:p>
    <w:p w:rsidR="00BE43CC" w:rsidRPr="00BE43CC" w:rsidRDefault="00BE43CC" w:rsidP="00BE43CC">
      <w:pPr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2.12.Показатели доступности и качества муниципальной услуги.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Показателями доступности и качества оказания муниципальной услуги являются: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обеспечение информирования Заявителей о месте нахождения и графике работы Управления (МФЦ);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обеспечение информирования Заявителей о порядке оказания муниципальной услуги;</w:t>
      </w:r>
    </w:p>
    <w:p w:rsidR="00BE43CC" w:rsidRPr="00BE43CC" w:rsidRDefault="00BE43CC" w:rsidP="00BE43CC">
      <w:pPr>
        <w:rPr>
          <w:sz w:val="24"/>
          <w:szCs w:val="24"/>
        </w:rPr>
      </w:pPr>
      <w:r w:rsidRPr="00BE43CC">
        <w:rPr>
          <w:sz w:val="24"/>
          <w:szCs w:val="24"/>
        </w:rPr>
        <w:lastRenderedPageBreak/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  <w:r w:rsidRPr="00BE43CC">
        <w:rPr>
          <w:sz w:val="24"/>
          <w:szCs w:val="24"/>
        </w:rPr>
        <w:tab/>
      </w:r>
    </w:p>
    <w:p w:rsidR="00BE43CC" w:rsidRPr="00BE43CC" w:rsidRDefault="00BE43CC" w:rsidP="00BE43CC">
      <w:pPr>
        <w:rPr>
          <w:sz w:val="24"/>
          <w:szCs w:val="24"/>
        </w:rPr>
      </w:pPr>
      <w:r w:rsidRPr="00BE43CC">
        <w:rPr>
          <w:sz w:val="24"/>
          <w:szCs w:val="24"/>
        </w:rPr>
        <w:t xml:space="preserve">         - возможность получения муниципальной услуги в МФЦ;</w:t>
      </w:r>
    </w:p>
    <w:p w:rsidR="00BE43CC" w:rsidRPr="00BE43CC" w:rsidRDefault="00BE43CC" w:rsidP="00BE43CC">
      <w:pPr>
        <w:rPr>
          <w:sz w:val="24"/>
          <w:szCs w:val="24"/>
        </w:rPr>
      </w:pPr>
      <w:r w:rsidRPr="00BE43CC">
        <w:rPr>
          <w:sz w:val="24"/>
          <w:szCs w:val="24"/>
        </w:rPr>
        <w:t xml:space="preserve">         - возможность получения муниципальной услуги в электронной форме;</w:t>
      </w:r>
    </w:p>
    <w:p w:rsidR="00BE43CC" w:rsidRPr="00BE43CC" w:rsidRDefault="00BE43CC" w:rsidP="00BE43CC">
      <w:pPr>
        <w:rPr>
          <w:sz w:val="24"/>
          <w:szCs w:val="24"/>
        </w:rPr>
      </w:pPr>
      <w:r w:rsidRPr="00BE43CC">
        <w:rPr>
          <w:sz w:val="24"/>
          <w:szCs w:val="24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E43CC" w:rsidRPr="00BE43CC" w:rsidRDefault="00BE43CC" w:rsidP="00BE43CC">
      <w:pPr>
        <w:rPr>
          <w:sz w:val="24"/>
          <w:szCs w:val="24"/>
        </w:rPr>
      </w:pPr>
      <w:r w:rsidRPr="00BE43CC">
        <w:rPr>
          <w:sz w:val="24"/>
          <w:szCs w:val="24"/>
        </w:rPr>
        <w:t xml:space="preserve">         - объективное, всестороннее и своевременное рассмотрение документов, представленных Заявителем;</w:t>
      </w:r>
    </w:p>
    <w:p w:rsidR="00BE43CC" w:rsidRPr="00BE43CC" w:rsidRDefault="00BE43CC" w:rsidP="00BE43CC">
      <w:pPr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        - отсутствие жалоб на качество и своевременность предоставления муниципальной услуги.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jc w:val="both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2.13.Иные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BE43CC" w:rsidRP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  <w:r w:rsidRPr="00BE43CC">
        <w:rPr>
          <w:sz w:val="24"/>
          <w:szCs w:val="24"/>
        </w:rPr>
        <w:t>2.13.1.</w:t>
      </w:r>
      <w:r w:rsidRPr="00BE43CC">
        <w:rPr>
          <w:color w:val="000000"/>
          <w:sz w:val="26"/>
          <w:szCs w:val="26"/>
        </w:rPr>
        <w:t xml:space="preserve"> </w:t>
      </w:r>
      <w:proofErr w:type="gramStart"/>
      <w:r w:rsidRPr="00BE43CC">
        <w:rPr>
          <w:color w:val="000000"/>
          <w:sz w:val="24"/>
          <w:szCs w:val="24"/>
        </w:rPr>
        <w:t xml:space="preserve">Предоставление муниципальной услуги в многофункциональных центрах осуществляется в соответствии с Федеральным </w:t>
      </w:r>
      <w:hyperlink r:id="rId15" w:history="1">
        <w:r w:rsidRPr="00BE43CC">
          <w:rPr>
            <w:color w:val="000000"/>
            <w:sz w:val="24"/>
            <w:szCs w:val="24"/>
          </w:rPr>
          <w:t>законом</w:t>
        </w:r>
      </w:hyperlink>
      <w:r w:rsidRPr="00BE43CC">
        <w:rPr>
          <w:color w:val="000000"/>
          <w:sz w:val="24"/>
          <w:szCs w:val="24"/>
        </w:rPr>
        <w:t xml:space="preserve"> от 27 июля 2010 г. N 210-ФЗ «Об организации предоставления государственных и муниципальных услуг» (далее – Федеральный закон), иными нормативными правовыми актами Российской Федерации, нормативными правовыми актами Удмуртской Республики по принципу «одного окна»</w:t>
      </w:r>
      <w:r w:rsidRPr="00BE43CC">
        <w:rPr>
          <w:sz w:val="24"/>
          <w:szCs w:val="24"/>
        </w:rPr>
        <w:t>,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</w:t>
      </w:r>
      <w:proofErr w:type="gramEnd"/>
      <w:r w:rsidRPr="00BE43CC">
        <w:rPr>
          <w:sz w:val="24"/>
          <w:szCs w:val="24"/>
        </w:rPr>
        <w:t xml:space="preserve"> запросом о предоставлении государственной или муниципальной услуги или запросом, указанным в </w:t>
      </w:r>
      <w:hyperlink r:id="rId16" w:history="1">
        <w:r w:rsidRPr="00BE43CC">
          <w:rPr>
            <w:color w:val="000000"/>
            <w:sz w:val="24"/>
            <w:szCs w:val="24"/>
          </w:rPr>
          <w:t>абзацах</w:t>
        </w:r>
      </w:hyperlink>
      <w:r w:rsidRPr="00BE43CC">
        <w:rPr>
          <w:sz w:val="24"/>
          <w:szCs w:val="24"/>
        </w:rPr>
        <w:t xml:space="preserve"> 2 - 4  настоящего пункта, </w:t>
      </w:r>
      <w:r w:rsidRPr="00BE43CC">
        <w:rPr>
          <w:color w:val="000000"/>
          <w:sz w:val="24"/>
          <w:szCs w:val="24"/>
        </w:rPr>
        <w:t xml:space="preserve">при условии заключения соглашения о взаимодействии с многофункциональными центрами предоставления государственных и муниципальных услуг в Удмуртской Республике при предоставлении муниципальной услуги. </w:t>
      </w:r>
    </w:p>
    <w:p w:rsidR="00BE43CC" w:rsidRPr="00BE43CC" w:rsidRDefault="00BE43CC" w:rsidP="00BE43CC">
      <w:pPr>
        <w:jc w:val="both"/>
        <w:rPr>
          <w:sz w:val="24"/>
          <w:szCs w:val="24"/>
        </w:rPr>
      </w:pPr>
      <w:r w:rsidRPr="00BE43CC">
        <w:rPr>
          <w:color w:val="000000"/>
          <w:sz w:val="24"/>
          <w:szCs w:val="24"/>
        </w:rPr>
        <w:tab/>
        <w:t>П</w:t>
      </w:r>
      <w:r w:rsidRPr="00BE43CC">
        <w:rPr>
          <w:sz w:val="24"/>
          <w:szCs w:val="24"/>
        </w:rPr>
        <w:t xml:space="preserve">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BE43CC">
        <w:rPr>
          <w:sz w:val="24"/>
          <w:szCs w:val="24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BE43CC">
        <w:rPr>
          <w:sz w:val="24"/>
          <w:szCs w:val="24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BE43CC">
        <w:rPr>
          <w:sz w:val="24"/>
          <w:szCs w:val="24"/>
        </w:rPr>
        <w:t>Комплексный запрос предоставляется в соответствии со статьей 15.1 Федерального закона</w:t>
      </w:r>
      <w:r w:rsidRPr="00BE43CC">
        <w:rPr>
          <w:color w:val="000000"/>
          <w:sz w:val="24"/>
          <w:szCs w:val="24"/>
        </w:rPr>
        <w:t>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2.13.2. Предоставление муниципальной услуги в электронной форме осуществляется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Предоставление услуг в электронной форме осуществляется при наличии электронных цифровых подписей у граждан и совершеннолетних членов их семей. Представление заявления и документов в форме </w:t>
      </w:r>
      <w:r w:rsidRPr="00BE43CC">
        <w:rPr>
          <w:sz w:val="24"/>
          <w:szCs w:val="24"/>
        </w:rPr>
        <w:lastRenderedPageBreak/>
        <w:t>электронных документов приравнивается к согласию такого заявителя с обработкой его персональных данных.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proofErr w:type="gramStart"/>
      <w:r w:rsidRPr="00BE43CC">
        <w:rPr>
          <w:sz w:val="24"/>
          <w:szCs w:val="24"/>
        </w:rPr>
        <w:t>При предоставлении муниципальной услуги в электронной форме через федеральную государственную информационную систему «Единый портал государственных и муниципальных услуг (функций)», через государственную информационную систему Удмуртской Республики «Региональный портал государственных и муниципальных услуг (функций) Удмуртской Республики»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</w:t>
      </w:r>
      <w:proofErr w:type="gramEnd"/>
      <w:r w:rsidRPr="00BE43CC">
        <w:rPr>
          <w:sz w:val="24"/>
          <w:szCs w:val="24"/>
        </w:rPr>
        <w:t xml:space="preserve">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</w:p>
    <w:p w:rsidR="00BE43CC" w:rsidRPr="00BE43CC" w:rsidRDefault="00BE43CC" w:rsidP="00BE43CC">
      <w:pPr>
        <w:jc w:val="center"/>
        <w:outlineLvl w:val="0"/>
        <w:rPr>
          <w:b/>
          <w:bCs/>
          <w:sz w:val="24"/>
          <w:szCs w:val="24"/>
        </w:rPr>
      </w:pPr>
      <w:r w:rsidRPr="00BE43CC">
        <w:rPr>
          <w:b/>
          <w:sz w:val="24"/>
          <w:szCs w:val="24"/>
        </w:rPr>
        <w:t xml:space="preserve">3. </w:t>
      </w:r>
      <w:r w:rsidRPr="00BE43CC">
        <w:rPr>
          <w:b/>
          <w:bCs/>
          <w:sz w:val="24"/>
          <w:szCs w:val="24"/>
        </w:rPr>
        <w:t xml:space="preserve">СОСТАВ, ПОСЛЕДОВАТЕЛЬНОСТЬ И СРОКИ ВЫПОЛНЕНИЯ </w:t>
      </w:r>
    </w:p>
    <w:p w:rsidR="00BE43CC" w:rsidRPr="00BE43CC" w:rsidRDefault="00BE43CC" w:rsidP="00BE43CC">
      <w:pPr>
        <w:jc w:val="center"/>
        <w:outlineLvl w:val="0"/>
        <w:rPr>
          <w:b/>
          <w:bCs/>
          <w:sz w:val="24"/>
          <w:szCs w:val="24"/>
        </w:rPr>
      </w:pPr>
      <w:r w:rsidRPr="00BE43CC">
        <w:rPr>
          <w:b/>
          <w:bCs/>
          <w:sz w:val="24"/>
          <w:szCs w:val="24"/>
        </w:rPr>
        <w:t xml:space="preserve">АДМИНИСТРАТИВНЫХ ПРОЦЕДУР, ТРЕБОВАНИЯ К ПОРЯДКУ ИХ </w:t>
      </w:r>
    </w:p>
    <w:p w:rsidR="00BE43CC" w:rsidRPr="00BE43CC" w:rsidRDefault="00BE43CC" w:rsidP="00BE43CC">
      <w:pPr>
        <w:jc w:val="center"/>
        <w:outlineLvl w:val="0"/>
        <w:rPr>
          <w:b/>
          <w:bCs/>
          <w:sz w:val="24"/>
          <w:szCs w:val="24"/>
        </w:rPr>
      </w:pPr>
      <w:r w:rsidRPr="00BE43CC">
        <w:rPr>
          <w:b/>
          <w:bCs/>
          <w:sz w:val="24"/>
          <w:szCs w:val="24"/>
        </w:rPr>
        <w:t xml:space="preserve">ВЫПОЛНЕНИЯ, В ТОМ ЧИСЛЕ ОСОБЕННОСТИ ВЫПОЛНЕНИЯ </w:t>
      </w:r>
    </w:p>
    <w:p w:rsidR="00BE43CC" w:rsidRPr="00BE43CC" w:rsidRDefault="00BE43CC" w:rsidP="00BE43CC">
      <w:pPr>
        <w:jc w:val="center"/>
        <w:outlineLvl w:val="0"/>
        <w:rPr>
          <w:b/>
          <w:bCs/>
          <w:sz w:val="24"/>
          <w:szCs w:val="24"/>
        </w:rPr>
      </w:pPr>
      <w:r w:rsidRPr="00BE43CC">
        <w:rPr>
          <w:b/>
          <w:bCs/>
          <w:sz w:val="24"/>
          <w:szCs w:val="24"/>
        </w:rPr>
        <w:t>АДМИНИСТРАТИВНЫХ ПРОЦЕДУР В ЭЛЕКТРОННОЙ ФОРМЕ</w:t>
      </w:r>
    </w:p>
    <w:p w:rsidR="00BE43CC" w:rsidRPr="00BE43CC" w:rsidRDefault="00BE43CC" w:rsidP="00BE43CC">
      <w:pPr>
        <w:jc w:val="center"/>
        <w:outlineLvl w:val="0"/>
        <w:rPr>
          <w:b/>
          <w:bCs/>
          <w:sz w:val="24"/>
          <w:szCs w:val="24"/>
        </w:rPr>
      </w:pPr>
    </w:p>
    <w:p w:rsidR="00BE43CC" w:rsidRPr="00BE43CC" w:rsidRDefault="00BE43CC" w:rsidP="00BE43CC">
      <w:pPr>
        <w:ind w:firstLine="567"/>
        <w:jc w:val="center"/>
        <w:rPr>
          <w:b/>
          <w:color w:val="000000"/>
          <w:sz w:val="24"/>
          <w:szCs w:val="24"/>
        </w:rPr>
      </w:pPr>
      <w:r w:rsidRPr="00BE43CC">
        <w:rPr>
          <w:b/>
          <w:color w:val="000000"/>
          <w:sz w:val="24"/>
          <w:szCs w:val="24"/>
        </w:rPr>
        <w:t>3.1. Порядок осуществления административных процедур в электронной форме.</w:t>
      </w:r>
    </w:p>
    <w:p w:rsidR="00BE43CC" w:rsidRP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 xml:space="preserve">Муниципальная  услуга  также  предоставляется  с  использованием информационно-телекоммуникационных  технологий,  в  том  числе  с  использованием Единого  портала  государственных  и  муниципальных  услуг,  многофункциональных центров и других средств, включая осуществление в  рамках  такого  предоставления  электронного  взаимодействия  между государственными  органами,  органами  местного  самоуправления,  организациями  и заявителями. </w:t>
      </w:r>
    </w:p>
    <w:p w:rsid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Подача  Заявителем запроса  в  электронной  форме осуществляется  через  ЕПГУ,  РПГУ. Уполномоченное  лицо  осуществляет  прием заявления  и  документов,  поданных  Заявителем  в электронном  виде,  и  направляет  их  специалистам Управления для регистрации и выполнения  дальнейших  административных  процедур,  указанных  в  подпункте  3.2. Регламента. Доступ  Заявителей  к  информационным  системам  свободный, неограниченный, круглосуточный.</w:t>
      </w:r>
    </w:p>
    <w:p w:rsidR="00BE43CC" w:rsidRPr="00BE43CC" w:rsidRDefault="00BE43CC" w:rsidP="009B3641">
      <w:pPr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3.2. Перечень административных процедур.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</w:t>
      </w:r>
      <w:r w:rsidRPr="00BE43CC">
        <w:rPr>
          <w:sz w:val="24"/>
          <w:szCs w:val="24"/>
        </w:rPr>
        <w:tab/>
        <w:t>прием и регистрация заявления и представленных документов;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</w:t>
      </w:r>
      <w:r w:rsidRPr="00BE43CC">
        <w:rPr>
          <w:sz w:val="24"/>
          <w:szCs w:val="24"/>
        </w:rPr>
        <w:tab/>
        <w:t>формирование и направление межведомственных запросов в органы (организации) участвующие в предоставлении муниципальной услуги;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</w:t>
      </w:r>
      <w:r w:rsidRPr="00BE43CC">
        <w:rPr>
          <w:sz w:val="24"/>
          <w:szCs w:val="24"/>
        </w:rPr>
        <w:tab/>
        <w:t>рассмотрение заявления, представленных документов и принятие решения о принятии (отказе в принятии) на учет граждан в качеств</w:t>
      </w:r>
      <w:r w:rsidR="009B3641">
        <w:rPr>
          <w:sz w:val="24"/>
          <w:szCs w:val="24"/>
        </w:rPr>
        <w:t>е нуждающихся в получении жилищного займа</w:t>
      </w:r>
      <w:r w:rsidRPr="00BE43CC">
        <w:rPr>
          <w:sz w:val="24"/>
          <w:szCs w:val="24"/>
        </w:rPr>
        <w:t>.</w:t>
      </w:r>
    </w:p>
    <w:p w:rsidR="00D27ED2" w:rsidRPr="00D27ED2" w:rsidRDefault="00BE43CC" w:rsidP="00891791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</w:t>
      </w:r>
      <w:r w:rsidRPr="00BE43CC">
        <w:rPr>
          <w:sz w:val="24"/>
          <w:szCs w:val="24"/>
        </w:rPr>
        <w:tab/>
      </w:r>
      <w:r w:rsidR="00D27ED2" w:rsidRPr="00D27ED2">
        <w:rPr>
          <w:sz w:val="24"/>
          <w:szCs w:val="24"/>
        </w:rPr>
        <w:t xml:space="preserve">подготовка проекта, согласование, подписание, регистрация Постановления </w:t>
      </w:r>
      <w:r w:rsidR="00891791">
        <w:rPr>
          <w:sz w:val="24"/>
          <w:szCs w:val="24"/>
        </w:rPr>
        <w:t>Админи</w:t>
      </w:r>
      <w:r w:rsidR="00D27ED2" w:rsidRPr="00D27ED2">
        <w:rPr>
          <w:sz w:val="24"/>
          <w:szCs w:val="24"/>
        </w:rPr>
        <w:t>страции о принятии на учет граждан в качестве нуждаю</w:t>
      </w:r>
      <w:r w:rsidR="00891791">
        <w:rPr>
          <w:sz w:val="24"/>
          <w:szCs w:val="24"/>
        </w:rPr>
        <w:t>щихся в получении жилищного зай</w:t>
      </w:r>
      <w:r w:rsidR="00D27ED2" w:rsidRPr="00D27ED2">
        <w:rPr>
          <w:sz w:val="24"/>
          <w:szCs w:val="24"/>
        </w:rPr>
        <w:t>ма либо уведомления в адрес Заявителя об отказе в принятии на учет граждан в качестве нуждающихся в получении жилищного займа;</w:t>
      </w:r>
    </w:p>
    <w:p w:rsidR="00D27ED2" w:rsidRPr="00D27ED2" w:rsidRDefault="00D27ED2" w:rsidP="00D27ED2">
      <w:pPr>
        <w:ind w:firstLine="567"/>
        <w:jc w:val="both"/>
        <w:rPr>
          <w:sz w:val="24"/>
          <w:szCs w:val="24"/>
        </w:rPr>
      </w:pPr>
      <w:r w:rsidRPr="00D27ED2">
        <w:rPr>
          <w:sz w:val="24"/>
          <w:szCs w:val="24"/>
        </w:rPr>
        <w:t>- направление (выдача) Заявителю копии Постановления Администрации о принятии на учет граждан в качестве нуждающихся в получении жилищного займа либо уведомления об отказе в принятии на учет граждан в качестве нуждающихся в получении жилищного займа.</w:t>
      </w:r>
    </w:p>
    <w:p w:rsidR="00891791" w:rsidRDefault="00D27ED2" w:rsidP="00891791">
      <w:pPr>
        <w:ind w:firstLine="567"/>
        <w:jc w:val="both"/>
        <w:rPr>
          <w:sz w:val="24"/>
          <w:szCs w:val="24"/>
        </w:rPr>
      </w:pPr>
      <w:r w:rsidRPr="00D27ED2">
        <w:rPr>
          <w:sz w:val="24"/>
          <w:szCs w:val="24"/>
        </w:rPr>
        <w:t xml:space="preserve">Блок-схема последовательности административных процедур по предоставлению </w:t>
      </w:r>
    </w:p>
    <w:p w:rsidR="00BE43CC" w:rsidRDefault="00891791" w:rsidP="00891791">
      <w:pPr>
        <w:jc w:val="both"/>
        <w:rPr>
          <w:sz w:val="24"/>
          <w:szCs w:val="24"/>
        </w:rPr>
      </w:pPr>
      <w:r>
        <w:rPr>
          <w:sz w:val="24"/>
          <w:szCs w:val="24"/>
        </w:rPr>
        <w:t>му</w:t>
      </w:r>
      <w:r w:rsidR="00D27ED2" w:rsidRPr="00D27ED2">
        <w:rPr>
          <w:sz w:val="24"/>
          <w:szCs w:val="24"/>
        </w:rPr>
        <w:t xml:space="preserve">ниципальной услуги </w:t>
      </w:r>
      <w:proofErr w:type="gramStart"/>
      <w:r w:rsidR="00D27ED2" w:rsidRPr="00D27ED2">
        <w:rPr>
          <w:sz w:val="24"/>
          <w:szCs w:val="24"/>
        </w:rPr>
        <w:t>приведена</w:t>
      </w:r>
      <w:proofErr w:type="gramEnd"/>
      <w:r w:rsidR="00D27ED2" w:rsidRPr="00D27ED2">
        <w:rPr>
          <w:sz w:val="24"/>
          <w:szCs w:val="24"/>
        </w:rPr>
        <w:t xml:space="preserve"> в приложении № 4 к настоящему регламенту.</w:t>
      </w:r>
    </w:p>
    <w:p w:rsidR="00D27ED2" w:rsidRPr="00BE43CC" w:rsidRDefault="00D27ED2" w:rsidP="00D27ED2">
      <w:pPr>
        <w:ind w:firstLine="567"/>
        <w:jc w:val="both"/>
        <w:rPr>
          <w:sz w:val="24"/>
          <w:szCs w:val="24"/>
        </w:rPr>
      </w:pPr>
    </w:p>
    <w:p w:rsidR="00BE43CC" w:rsidRPr="00BE43CC" w:rsidRDefault="0051048C" w:rsidP="00BE4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43CC" w:rsidRPr="00BE43CC">
        <w:rPr>
          <w:sz w:val="24"/>
          <w:szCs w:val="24"/>
        </w:rPr>
        <w:t>3.2.1. Прием и регистрация заявления и представленных документов.</w:t>
      </w:r>
    </w:p>
    <w:p w:rsidR="00BE43CC" w:rsidRPr="00BE43CC" w:rsidRDefault="00BE43CC" w:rsidP="00BE43CC">
      <w:pPr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Основанием для начала административной процедуры по приему и регистрации заявления о предоставлении муниципальной услуги является поступление обращения Заявителя за предоставлением муниципальной услуги с приложенным пакетом документов.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Одновременно с предоставлением заявления и документов Заявитель дает письменное согласие на проверку сведений, содержащихся в заявлении.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Прием заявления и документов, необходимых для предоставления муниципальной услуги, в случае подачи заявления и документов через МФЦ осуществляется специалистом МФЦ, в случае подачи заявления и документов через Администрацию – специалистом Управления, в течение 1 дня с момента обращения Заявителя.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Специалист, проверяет правильность заполнения заявления, оценивает наличие полного пакета документов в соответствии с пунктом 2.5. Регламента. Производит копирование необходимых представленных документов, если копии не представлены. Сверяет подлинники представленных документов с их копиями, заверяя личной подписью с указанием расшифровки подписи (инициалы, фамилия), даты заверения. Также удостоверяется в соответствии представленных документов требованиям законодательства и настоящего Регламента.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В случае если выявлены замечания по представленным документам, которые возможно устранить на месте, Специалист оказывает содействие Заявителю в устранении данных замечаний.  В случае</w:t>
      </w:r>
      <w:proofErr w:type="gramStart"/>
      <w:r w:rsidRPr="00BE43CC">
        <w:rPr>
          <w:sz w:val="24"/>
          <w:szCs w:val="24"/>
        </w:rPr>
        <w:t>,</w:t>
      </w:r>
      <w:proofErr w:type="gramEnd"/>
      <w:r w:rsidRPr="00BE43CC">
        <w:rPr>
          <w:sz w:val="24"/>
          <w:szCs w:val="24"/>
        </w:rPr>
        <w:t xml:space="preserve"> если выявленные замечания в документах невозможно устранить на месте, Специалист информирует Заявителя о </w:t>
      </w:r>
      <w:r w:rsidR="0051048C" w:rsidRPr="00BE43CC">
        <w:rPr>
          <w:sz w:val="24"/>
          <w:szCs w:val="24"/>
        </w:rPr>
        <w:t>предстоящем,</w:t>
      </w:r>
      <w:r w:rsidRPr="00BE43CC">
        <w:rPr>
          <w:sz w:val="24"/>
          <w:szCs w:val="24"/>
        </w:rPr>
        <w:t xml:space="preserve"> в связи с этим отказе в приеме документов для предоставления муниципальной услуги и предлагает представить недостающие документы и (или) устранить замечания по оформлению документов либо предлагает Заявителю обратиться за предоставлением муниципальной услуги после устранения недостатков.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В случае если Заявитель, несмотря на предстоящий отказ в предоставлении муниципальной услуги настаивает на приеме поданных им документов, специалист МФЦ, осуществляет прием и регистрацию поданных Заявителем документов в автоматизированной информационной системе Удмуртской Республики «Многофункциональный центр предоставления государственных и муниципальных услуг» (далее - АИС МФЦ). В этом случае специалист МФЦ в течение 3 дней с момента регистрации заявления направляет в адрес Заявителя отказ в приеме документов для предоставления муниципальной услуги.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В случае</w:t>
      </w:r>
      <w:proofErr w:type="gramStart"/>
      <w:r w:rsidRPr="00BE43CC">
        <w:rPr>
          <w:sz w:val="24"/>
          <w:szCs w:val="24"/>
        </w:rPr>
        <w:t>,</w:t>
      </w:r>
      <w:proofErr w:type="gramEnd"/>
      <w:r w:rsidRPr="00BE43CC">
        <w:rPr>
          <w:sz w:val="24"/>
          <w:szCs w:val="24"/>
        </w:rPr>
        <w:t xml:space="preserve"> если документы подавались в Администрацию и специалистом Управления выявлены замечания в представленных документах, специалист Управления информирует Заявителя о </w:t>
      </w:r>
      <w:r w:rsidR="0051048C" w:rsidRPr="00BE43CC">
        <w:rPr>
          <w:sz w:val="24"/>
          <w:szCs w:val="24"/>
        </w:rPr>
        <w:t>предстоящем,</w:t>
      </w:r>
      <w:r w:rsidRPr="00BE43CC">
        <w:rPr>
          <w:sz w:val="24"/>
          <w:szCs w:val="24"/>
        </w:rPr>
        <w:t xml:space="preserve"> в связи с этим отказе в приеме документов для предоставления муниципальной услуги и предлагает представить недостающие документы и (или) устранить замечания по оформлению документов.</w:t>
      </w:r>
    </w:p>
    <w:p w:rsidR="00BE43CC" w:rsidRP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Заявителю выдается расписка в получении представленных документов с указанием их перечня и даты получения (приложение № 5 к настоящему регламенту).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E43CC">
        <w:rPr>
          <w:sz w:val="24"/>
          <w:szCs w:val="24"/>
        </w:rPr>
        <w:t>Лицам, подавшим заявление в электронной форме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(функций)», расписка - уведомление о приеме документов направляется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</w:t>
      </w:r>
      <w:proofErr w:type="gramEnd"/>
      <w:r w:rsidRPr="00BE43CC">
        <w:rPr>
          <w:sz w:val="24"/>
          <w:szCs w:val="24"/>
        </w:rPr>
        <w:t>)». Расписка о приеме документов может быть направлена в письменной форме по почтовому адресу, указанному Заявителем.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В случае поступления заявления и документов, необходимых для предоставления муниципальной услуги по почте или посредством сети Интернет срок регистрации документов составляет 1 рабочий день с момента поступления указанных документов.  При этом Заявитель может получить информацию о регистрационном номере заявления по телефону.</w:t>
      </w:r>
    </w:p>
    <w:p w:rsidR="00BE43CC" w:rsidRP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lastRenderedPageBreak/>
        <w:t xml:space="preserve">Результатом административной процедуры является регистрация поступившего заявления должностным лицом отдела делопроизводства и кадровой работы Администрации в базе данных электронного документооборота Администрации или в АИС МФЦ и выдача Заявителю расписки о приеме поданных заявителем документов либо отказ в приеме документов. </w:t>
      </w:r>
    </w:p>
    <w:p w:rsidR="00BE43CC" w:rsidRP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</w:p>
    <w:p w:rsidR="00BE43CC" w:rsidRPr="00BE43CC" w:rsidRDefault="0051048C" w:rsidP="00BE4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E43CC" w:rsidRPr="00BE43CC">
        <w:rPr>
          <w:sz w:val="24"/>
          <w:szCs w:val="24"/>
        </w:rPr>
        <w:t>3.2.2. Формирование и направление межведомственных запросов в органы (организации) участвующие в предоставлении муниципальной услуги.</w:t>
      </w:r>
    </w:p>
    <w:p w:rsidR="00BE43CC" w:rsidRPr="00BE43CC" w:rsidRDefault="00BE43CC" w:rsidP="00BE43CC">
      <w:pPr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Основанием для начала административной процедуры направления межведомственных запросов является отсутствие документов, указанных в подпункте 2.5.2. настоящего регламента, в органы и организации, указанные в подпункте 2.2.1. настоящего административного регламента.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В случае подачи заявления и документов через МФЦ специалист МФЦ в течение 2 рабочих дней с момента регистрации заявления в случае, если Заявитель самостоятельно не представил документы, указанные в пункте 2.5.2. настоящего административного регламента, по каналам межведомственного взаимодействия направляет запросы.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Запросы подготавливаются специалистом МФЦ с учетом требований, предъявляемых к таким запросам, и подписываются уполномоченным лицом. Результаты запросов с сопроводительным письмом, в котором указаны номер и дата поступления заявления о предоставлении муниципальной услуги, по которому были направлены запросы в органы, участвующие в предоставлении муниципальной услуги, специалистом МФЦ передаются в приемную Администрации в течение 1 рабочего дня.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В случае подачи заявления и документов через приемную Администрации межведомственные запросы подготавливаются специалистом Управления с учетом требований, предъявляемых к таким запросам.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Результатом административной процедуры является получение ответов на межведомственные запросы.</w:t>
      </w:r>
    </w:p>
    <w:p w:rsidR="00BE43CC" w:rsidRPr="00BE43CC" w:rsidRDefault="00BE43CC" w:rsidP="00BE43CC">
      <w:pPr>
        <w:jc w:val="both"/>
        <w:rPr>
          <w:sz w:val="24"/>
          <w:szCs w:val="24"/>
        </w:rPr>
      </w:pPr>
    </w:p>
    <w:p w:rsidR="00BE43CC" w:rsidRPr="00BE43CC" w:rsidRDefault="0051048C" w:rsidP="00BE4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E43CC" w:rsidRPr="00BE43CC">
        <w:rPr>
          <w:sz w:val="24"/>
          <w:szCs w:val="24"/>
        </w:rPr>
        <w:t>3.2.3.</w:t>
      </w:r>
      <w:r w:rsidR="00BE43CC" w:rsidRPr="00BE43CC">
        <w:rPr>
          <w:sz w:val="28"/>
        </w:rPr>
        <w:t xml:space="preserve"> </w:t>
      </w:r>
      <w:r w:rsidR="00BE43CC" w:rsidRPr="00BE43CC">
        <w:rPr>
          <w:sz w:val="24"/>
          <w:szCs w:val="24"/>
        </w:rPr>
        <w:t>Рассмотрение заявления, представленных документов и принятие решения о принятии (отказе в принятии) на учет граждан в качеств</w:t>
      </w:r>
      <w:r w:rsidR="00D27ED2">
        <w:rPr>
          <w:sz w:val="24"/>
          <w:szCs w:val="24"/>
        </w:rPr>
        <w:t>е нуждающихся в получении жилищного займа</w:t>
      </w:r>
      <w:r w:rsidR="00BE43CC" w:rsidRPr="00BE43CC">
        <w:rPr>
          <w:sz w:val="24"/>
          <w:szCs w:val="24"/>
        </w:rPr>
        <w:t>.</w:t>
      </w:r>
    </w:p>
    <w:p w:rsidR="00BE43CC" w:rsidRPr="00BE43CC" w:rsidRDefault="00BE43CC" w:rsidP="00BE43CC">
      <w:pPr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Основанием для начала процедуры рассмотрения заявления является получение Главой МО «Муниципальный округ Селтинский район Удмуртской Республики» принятых документов для рассмотрения заявления.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Глава МО «Муниципальный округ Селтинский район Удмуртской Республики» отписывает заявление с прилагаемым пакетом документов и передает в порядке делопроизводства для рассмотрения заместителю главы Администрации МО «Муниципальный округ Селтинский район Удмуртской Республики» по вопросам строительства, архитектуры и ЖКХ.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В течение 1 рабочего дня со времени поступления заявления с прилагаемым пакетом документов заместитель главы Администрации МО «Муниципальный округ Селтинский район Удмуртской Республики» по вопросам строительства, архитектуры и ЖКХ передает специалисту Управления для исполнения. Специалист Управления проверяет представленные документы, проверяет достоверность сведений в представленных документах. Специалист Управления 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</w:t>
      </w:r>
      <w:r w:rsidRPr="00BE43CC">
        <w:rPr>
          <w:sz w:val="24"/>
          <w:szCs w:val="24"/>
        </w:rPr>
        <w:lastRenderedPageBreak/>
        <w:t xml:space="preserve">Федерации, органы государственной власти Удмуртской Республики, органы местного самоуправления, другие органы и организации. </w:t>
      </w:r>
    </w:p>
    <w:p w:rsidR="00BE43CC" w:rsidRPr="00BE43CC" w:rsidRDefault="00BE43CC" w:rsidP="00891791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Специалист Управления заявление и представленные документы Заявителем, а также полученные ответы по межведомственным запросам выносит на рассмотрение</w:t>
      </w:r>
      <w:r w:rsidRPr="00BE43CC">
        <w:rPr>
          <w:sz w:val="28"/>
        </w:rPr>
        <w:t xml:space="preserve"> </w:t>
      </w:r>
      <w:r w:rsidRPr="00BE43CC">
        <w:rPr>
          <w:sz w:val="24"/>
          <w:szCs w:val="24"/>
        </w:rPr>
        <w:t xml:space="preserve">жилищно-бытовой комиссии при Администрации муниципального образования «Муниципальный округ Селтинский район Удмуртской Республики» (далее Жилищная комиссия). </w:t>
      </w:r>
    </w:p>
    <w:p w:rsidR="00D27ED2" w:rsidRPr="00D27ED2" w:rsidRDefault="00BE43CC" w:rsidP="00D27ED2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</w:t>
      </w:r>
      <w:r w:rsidR="00D27ED2" w:rsidRPr="00D27ED2">
        <w:rPr>
          <w:sz w:val="24"/>
          <w:szCs w:val="24"/>
        </w:rPr>
        <w:t>Жилищная комиссия принимает решение:</w:t>
      </w:r>
    </w:p>
    <w:p w:rsidR="00D27ED2" w:rsidRPr="00D27ED2" w:rsidRDefault="00D27ED2" w:rsidP="00D27ED2">
      <w:pPr>
        <w:jc w:val="both"/>
        <w:rPr>
          <w:sz w:val="24"/>
          <w:szCs w:val="24"/>
        </w:rPr>
      </w:pPr>
      <w:r w:rsidRPr="00D27ED2">
        <w:rPr>
          <w:sz w:val="24"/>
          <w:szCs w:val="24"/>
          <w:lang/>
        </w:rPr>
        <w:t>-о принятии на учет граждан в качестве нуждающихся в получении жилищного займа</w:t>
      </w:r>
      <w:r w:rsidRPr="00D27ED2">
        <w:rPr>
          <w:sz w:val="24"/>
          <w:szCs w:val="24"/>
        </w:rPr>
        <w:t>;</w:t>
      </w:r>
    </w:p>
    <w:p w:rsidR="00D27ED2" w:rsidRPr="00D27ED2" w:rsidRDefault="00D27ED2" w:rsidP="00D27ED2">
      <w:pPr>
        <w:jc w:val="both"/>
        <w:rPr>
          <w:sz w:val="24"/>
          <w:szCs w:val="24"/>
        </w:rPr>
      </w:pPr>
      <w:r w:rsidRPr="00D27ED2">
        <w:rPr>
          <w:sz w:val="24"/>
          <w:szCs w:val="24"/>
          <w:lang/>
        </w:rPr>
        <w:t>-об отказе в принятии на учет граждан в качестве нуждающихся в получении жилищного займа.</w:t>
      </w:r>
      <w:r w:rsidRPr="00D27ED2">
        <w:rPr>
          <w:sz w:val="24"/>
          <w:szCs w:val="24"/>
        </w:rPr>
        <w:t xml:space="preserve"> </w:t>
      </w:r>
    </w:p>
    <w:p w:rsidR="00D27ED2" w:rsidRPr="00D27ED2" w:rsidRDefault="00D27ED2" w:rsidP="00D27ED2">
      <w:pPr>
        <w:ind w:firstLine="567"/>
        <w:jc w:val="both"/>
        <w:rPr>
          <w:sz w:val="24"/>
          <w:szCs w:val="24"/>
        </w:rPr>
      </w:pPr>
      <w:r w:rsidRPr="00D27ED2">
        <w:rPr>
          <w:sz w:val="24"/>
          <w:szCs w:val="24"/>
        </w:rPr>
        <w:t>Результатом административной процедуры является выявление соответствия гражданина требованиям, указанным в п. 1.2. настоящего регламента, соответствия, представленных документов пункт</w:t>
      </w:r>
      <w:r>
        <w:rPr>
          <w:sz w:val="24"/>
          <w:szCs w:val="24"/>
        </w:rPr>
        <w:t>у 2.5</w:t>
      </w:r>
      <w:r w:rsidRPr="00D27ED2">
        <w:rPr>
          <w:sz w:val="24"/>
          <w:szCs w:val="24"/>
        </w:rPr>
        <w:t>.2. настоящего регламента и принятие решения Жилищной комиссии о принятии (отказе в принятии) на учет граждан в качестве нуждающихся в получении жилищного займа.</w:t>
      </w:r>
    </w:p>
    <w:p w:rsidR="00BE43CC" w:rsidRPr="00BE43CC" w:rsidRDefault="00BE43CC" w:rsidP="00BE43CC">
      <w:pPr>
        <w:jc w:val="both"/>
        <w:rPr>
          <w:sz w:val="24"/>
          <w:szCs w:val="24"/>
        </w:rPr>
      </w:pPr>
    </w:p>
    <w:p w:rsidR="00D27ED2" w:rsidRPr="00D27ED2" w:rsidRDefault="0051048C" w:rsidP="00D27E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27ED2" w:rsidRPr="00D27ED2">
        <w:rPr>
          <w:sz w:val="24"/>
          <w:szCs w:val="24"/>
        </w:rPr>
        <w:t xml:space="preserve">3.2.4. Подготовка проекта, согласование, подписание, регистрация Постановления Администрации о принятии на учет граждан в качестве нуждающихся в получении жилищного займа либо уведомления в адрес Заявителя об отказе в принятии на учет граждан в качестве нуждающихся в получении жилищного займа </w:t>
      </w:r>
    </w:p>
    <w:p w:rsidR="00D27ED2" w:rsidRPr="00D27ED2" w:rsidRDefault="00D27ED2" w:rsidP="00D27ED2">
      <w:pPr>
        <w:jc w:val="both"/>
        <w:rPr>
          <w:sz w:val="24"/>
          <w:szCs w:val="24"/>
        </w:rPr>
      </w:pPr>
    </w:p>
    <w:p w:rsidR="00D27ED2" w:rsidRPr="00D27ED2" w:rsidRDefault="00D27ED2" w:rsidP="00D27ED2">
      <w:pPr>
        <w:ind w:firstLine="567"/>
        <w:jc w:val="both"/>
        <w:rPr>
          <w:sz w:val="24"/>
          <w:szCs w:val="24"/>
        </w:rPr>
      </w:pPr>
      <w:r w:rsidRPr="00D27ED2">
        <w:rPr>
          <w:sz w:val="24"/>
          <w:szCs w:val="24"/>
        </w:rPr>
        <w:t xml:space="preserve"> Основанием для начала административной процедуры является решение Жилищной комиссии о </w:t>
      </w:r>
      <w:r w:rsidRPr="00D27ED2">
        <w:rPr>
          <w:sz w:val="24"/>
          <w:szCs w:val="24"/>
          <w:lang/>
        </w:rPr>
        <w:t>принятии</w:t>
      </w:r>
      <w:r w:rsidRPr="00D27ED2">
        <w:rPr>
          <w:sz w:val="24"/>
          <w:szCs w:val="24"/>
        </w:rPr>
        <w:t xml:space="preserve"> (отказе в принятии) </w:t>
      </w:r>
      <w:r w:rsidRPr="00D27ED2">
        <w:rPr>
          <w:sz w:val="24"/>
          <w:szCs w:val="24"/>
          <w:lang/>
        </w:rPr>
        <w:t>на учет граждан в качестве нуждающихся в получении жилищного займа</w:t>
      </w:r>
      <w:r w:rsidRPr="00D27ED2">
        <w:rPr>
          <w:sz w:val="24"/>
          <w:szCs w:val="24"/>
        </w:rPr>
        <w:t>.</w:t>
      </w:r>
    </w:p>
    <w:p w:rsidR="00D27ED2" w:rsidRPr="00D27ED2" w:rsidRDefault="00D27ED2" w:rsidP="00D27E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Управления</w:t>
      </w:r>
      <w:r w:rsidRPr="00D27ED2">
        <w:rPr>
          <w:sz w:val="24"/>
          <w:szCs w:val="24"/>
        </w:rPr>
        <w:t>, ответственный за предоставление муниципальной услуги готовит проект Постановления Администрации о принятии на учет граждан в качестве нуждающихся в получении жилищного займа</w:t>
      </w:r>
      <w:r>
        <w:rPr>
          <w:sz w:val="24"/>
          <w:szCs w:val="24"/>
        </w:rPr>
        <w:t>. В</w:t>
      </w:r>
      <w:r w:rsidRPr="00D27ED2">
        <w:rPr>
          <w:sz w:val="24"/>
          <w:szCs w:val="24"/>
        </w:rPr>
        <w:t xml:space="preserve">ыносит его на рассмотрение должностным лицам Администрации ответственным за согласование проектов постановления и передает на подпись Главе МО «Муниципальный округ </w:t>
      </w:r>
      <w:r>
        <w:rPr>
          <w:sz w:val="24"/>
          <w:szCs w:val="24"/>
        </w:rPr>
        <w:t>Селтинский</w:t>
      </w:r>
      <w:r w:rsidRPr="00D27ED2">
        <w:rPr>
          <w:sz w:val="24"/>
          <w:szCs w:val="24"/>
        </w:rPr>
        <w:t xml:space="preserve"> район Удмуртской Республики».</w:t>
      </w:r>
    </w:p>
    <w:p w:rsidR="00D27ED2" w:rsidRPr="00D27ED2" w:rsidRDefault="00D27ED2" w:rsidP="00D27ED2">
      <w:pPr>
        <w:ind w:firstLine="567"/>
        <w:jc w:val="both"/>
        <w:rPr>
          <w:sz w:val="24"/>
          <w:szCs w:val="24"/>
        </w:rPr>
      </w:pPr>
      <w:r w:rsidRPr="00D27ED2">
        <w:rPr>
          <w:sz w:val="24"/>
          <w:szCs w:val="24"/>
        </w:rPr>
        <w:t xml:space="preserve">Глава МО «Муниципальный округ </w:t>
      </w:r>
      <w:r>
        <w:rPr>
          <w:sz w:val="24"/>
          <w:szCs w:val="24"/>
        </w:rPr>
        <w:t>Селтинский</w:t>
      </w:r>
      <w:r w:rsidRPr="00D27ED2">
        <w:rPr>
          <w:sz w:val="24"/>
          <w:szCs w:val="24"/>
        </w:rPr>
        <w:t xml:space="preserve"> район Удмуртской Республики» в течение трех рабочих дней принимает решение и подписывает Постановление о принятии на учет граждан в качестве нуждающихся в получении жилищного займа (далее Постановление)</w:t>
      </w:r>
    </w:p>
    <w:p w:rsidR="00D27ED2" w:rsidRPr="00D27ED2" w:rsidRDefault="00D27ED2" w:rsidP="00D27ED2">
      <w:pPr>
        <w:ind w:firstLine="567"/>
        <w:jc w:val="both"/>
        <w:rPr>
          <w:sz w:val="24"/>
          <w:szCs w:val="24"/>
        </w:rPr>
      </w:pPr>
      <w:r w:rsidRPr="00D27ED2">
        <w:rPr>
          <w:sz w:val="24"/>
          <w:szCs w:val="24"/>
        </w:rPr>
        <w:t xml:space="preserve"> Должностное лицо отдела делопроизводства и кадровой работы Администрации регистрирует Постановление, проставляет печать Администрации с изображением Государственного герба Российской Федерации и заносит данные в Журнал регистрации правовых актов. Копии зарегистрированного Постановления направляются в </w:t>
      </w:r>
      <w:r>
        <w:rPr>
          <w:sz w:val="24"/>
          <w:szCs w:val="24"/>
        </w:rPr>
        <w:t>Управление</w:t>
      </w:r>
      <w:r w:rsidRPr="00D27ED2">
        <w:rPr>
          <w:sz w:val="24"/>
          <w:szCs w:val="24"/>
        </w:rPr>
        <w:t>.</w:t>
      </w:r>
    </w:p>
    <w:p w:rsidR="00D27ED2" w:rsidRPr="00D27ED2" w:rsidRDefault="00D27ED2" w:rsidP="00D27ED2">
      <w:pPr>
        <w:ind w:firstLine="567"/>
        <w:jc w:val="both"/>
        <w:rPr>
          <w:sz w:val="24"/>
          <w:szCs w:val="24"/>
        </w:rPr>
      </w:pPr>
      <w:proofErr w:type="gramStart"/>
      <w:r w:rsidRPr="00D27ED2">
        <w:rPr>
          <w:sz w:val="24"/>
          <w:szCs w:val="24"/>
        </w:rPr>
        <w:t xml:space="preserve">В случае принятия решения Жилищной комиссии об отказе в принятии на учет </w:t>
      </w:r>
      <w:r w:rsidRPr="00D27ED2">
        <w:rPr>
          <w:sz w:val="24"/>
          <w:szCs w:val="24"/>
          <w:lang/>
        </w:rPr>
        <w:t>граждан в качестве</w:t>
      </w:r>
      <w:proofErr w:type="gramEnd"/>
      <w:r w:rsidRPr="00D27ED2">
        <w:rPr>
          <w:sz w:val="24"/>
          <w:szCs w:val="24"/>
          <w:lang/>
        </w:rPr>
        <w:t xml:space="preserve"> нуждающихся в получении жилищного займа.</w:t>
      </w:r>
      <w:r w:rsidRPr="00D27ED2">
        <w:rPr>
          <w:sz w:val="24"/>
          <w:szCs w:val="24"/>
        </w:rPr>
        <w:t xml:space="preserve"> Специалист </w:t>
      </w:r>
      <w:r>
        <w:rPr>
          <w:sz w:val="24"/>
          <w:szCs w:val="24"/>
        </w:rPr>
        <w:t>Управления</w:t>
      </w:r>
      <w:r w:rsidRPr="00D27ED2">
        <w:rPr>
          <w:sz w:val="24"/>
          <w:szCs w:val="24"/>
        </w:rPr>
        <w:t xml:space="preserve"> в течение трех рабочих дней готовит письменное уведомление </w:t>
      </w:r>
      <w:proofErr w:type="gramStart"/>
      <w:r w:rsidRPr="00D27ED2">
        <w:rPr>
          <w:sz w:val="24"/>
          <w:szCs w:val="24"/>
        </w:rPr>
        <w:t>в адрес Заявителя об отказе в принятии на учет граждан в качестве</w:t>
      </w:r>
      <w:proofErr w:type="gramEnd"/>
      <w:r w:rsidRPr="00D27ED2">
        <w:rPr>
          <w:sz w:val="24"/>
          <w:szCs w:val="24"/>
        </w:rPr>
        <w:t xml:space="preserve"> нуждающихся в получении жилищного займа (далее Уведомление) и передает его на подпись Главе МО «Муниципальный округ </w:t>
      </w:r>
      <w:r w:rsidR="009B534D">
        <w:rPr>
          <w:sz w:val="24"/>
          <w:szCs w:val="24"/>
        </w:rPr>
        <w:t xml:space="preserve">Селтинский </w:t>
      </w:r>
      <w:r w:rsidRPr="00D27ED2">
        <w:rPr>
          <w:sz w:val="24"/>
          <w:szCs w:val="24"/>
        </w:rPr>
        <w:t>район Удмуртской Республики».</w:t>
      </w:r>
    </w:p>
    <w:p w:rsidR="00D27ED2" w:rsidRPr="00D27ED2" w:rsidRDefault="00D27ED2" w:rsidP="00D27ED2">
      <w:pPr>
        <w:ind w:firstLine="567"/>
        <w:jc w:val="both"/>
        <w:rPr>
          <w:sz w:val="24"/>
          <w:szCs w:val="24"/>
        </w:rPr>
      </w:pPr>
      <w:r w:rsidRPr="00D27ED2">
        <w:rPr>
          <w:sz w:val="24"/>
          <w:szCs w:val="24"/>
        </w:rPr>
        <w:t>Подписанное Уведомление должностное лицо отдела делопроизводства и кадровой работы Администрации регистрирует в базе данных электронного документооборота Администрации.</w:t>
      </w:r>
    </w:p>
    <w:p w:rsidR="00D27ED2" w:rsidRPr="00D27ED2" w:rsidRDefault="00D27ED2" w:rsidP="00D27ED2">
      <w:pPr>
        <w:tabs>
          <w:tab w:val="left" w:pos="1373"/>
        </w:tabs>
        <w:autoSpaceDE w:val="0"/>
        <w:autoSpaceDN w:val="0"/>
        <w:adjustRightInd w:val="0"/>
        <w:spacing w:line="274" w:lineRule="exact"/>
        <w:ind w:firstLine="571"/>
        <w:jc w:val="both"/>
        <w:rPr>
          <w:sz w:val="24"/>
          <w:szCs w:val="24"/>
        </w:rPr>
      </w:pPr>
      <w:r w:rsidRPr="00D27ED2">
        <w:rPr>
          <w:sz w:val="24"/>
          <w:szCs w:val="24"/>
        </w:rPr>
        <w:t>Результатом административной процедуры является:</w:t>
      </w:r>
    </w:p>
    <w:p w:rsidR="00D27ED2" w:rsidRPr="00D27ED2" w:rsidRDefault="00D27ED2" w:rsidP="00D27ED2">
      <w:pPr>
        <w:widowControl w:val="0"/>
        <w:tabs>
          <w:tab w:val="left" w:pos="1373"/>
        </w:tabs>
        <w:autoSpaceDE w:val="0"/>
        <w:autoSpaceDN w:val="0"/>
        <w:adjustRightInd w:val="0"/>
        <w:spacing w:line="274" w:lineRule="exact"/>
        <w:ind w:firstLine="571"/>
        <w:jc w:val="both"/>
        <w:rPr>
          <w:sz w:val="24"/>
          <w:szCs w:val="24"/>
        </w:rPr>
      </w:pPr>
      <w:r w:rsidRPr="00D27ED2">
        <w:rPr>
          <w:sz w:val="24"/>
          <w:szCs w:val="24"/>
        </w:rPr>
        <w:t xml:space="preserve">-подписанное и зарегистрированное постановление Администрации о </w:t>
      </w:r>
      <w:r w:rsidRPr="00D27ED2">
        <w:rPr>
          <w:sz w:val="24"/>
          <w:szCs w:val="24"/>
          <w:lang/>
        </w:rPr>
        <w:t>принятии</w:t>
      </w:r>
      <w:r w:rsidRPr="00D27ED2">
        <w:rPr>
          <w:sz w:val="24"/>
          <w:szCs w:val="24"/>
        </w:rPr>
        <w:t xml:space="preserve"> </w:t>
      </w:r>
      <w:r w:rsidRPr="00D27ED2">
        <w:rPr>
          <w:sz w:val="24"/>
          <w:szCs w:val="24"/>
          <w:lang/>
        </w:rPr>
        <w:t>на учет граждан в качестве нуждающихся в получении жилищного займа</w:t>
      </w:r>
      <w:r w:rsidRPr="00D27ED2">
        <w:rPr>
          <w:sz w:val="24"/>
          <w:szCs w:val="24"/>
        </w:rPr>
        <w:t>;</w:t>
      </w:r>
    </w:p>
    <w:p w:rsidR="00D27ED2" w:rsidRPr="00D27ED2" w:rsidRDefault="00D27ED2" w:rsidP="00D27ED2">
      <w:pPr>
        <w:widowControl w:val="0"/>
        <w:tabs>
          <w:tab w:val="left" w:pos="1373"/>
        </w:tabs>
        <w:autoSpaceDE w:val="0"/>
        <w:autoSpaceDN w:val="0"/>
        <w:adjustRightInd w:val="0"/>
        <w:spacing w:line="274" w:lineRule="exact"/>
        <w:ind w:firstLine="571"/>
        <w:jc w:val="both"/>
        <w:rPr>
          <w:sz w:val="24"/>
          <w:szCs w:val="24"/>
        </w:rPr>
      </w:pPr>
      <w:r w:rsidRPr="00D27ED2">
        <w:rPr>
          <w:sz w:val="24"/>
          <w:szCs w:val="24"/>
        </w:rPr>
        <w:t xml:space="preserve">-подписанное и зарегистрированное уведомление </w:t>
      </w:r>
      <w:proofErr w:type="gramStart"/>
      <w:r w:rsidRPr="00D27ED2">
        <w:rPr>
          <w:sz w:val="24"/>
          <w:szCs w:val="24"/>
        </w:rPr>
        <w:t xml:space="preserve">в адрес Заявителя об отказе в принятии на учет </w:t>
      </w:r>
      <w:r w:rsidRPr="00D27ED2">
        <w:rPr>
          <w:sz w:val="24"/>
          <w:szCs w:val="24"/>
          <w:lang/>
        </w:rPr>
        <w:t>граждан в качестве</w:t>
      </w:r>
      <w:proofErr w:type="gramEnd"/>
      <w:r w:rsidRPr="00D27ED2">
        <w:rPr>
          <w:sz w:val="24"/>
          <w:szCs w:val="24"/>
          <w:lang/>
        </w:rPr>
        <w:t xml:space="preserve"> нуждающихся в получении жилищного займа</w:t>
      </w:r>
      <w:r w:rsidRPr="00D27ED2">
        <w:rPr>
          <w:sz w:val="24"/>
          <w:szCs w:val="24"/>
        </w:rPr>
        <w:t>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</w:p>
    <w:p w:rsidR="009B534D" w:rsidRPr="009B534D" w:rsidRDefault="0051048C" w:rsidP="009B534D">
      <w:pPr>
        <w:tabs>
          <w:tab w:val="left" w:pos="1018"/>
        </w:tabs>
        <w:autoSpaceDE w:val="0"/>
        <w:autoSpaceDN w:val="0"/>
        <w:adjustRightInd w:val="0"/>
        <w:spacing w:line="283" w:lineRule="exact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</w:t>
      </w:r>
      <w:r w:rsidR="009B534D" w:rsidRPr="009B534D">
        <w:rPr>
          <w:iCs/>
          <w:sz w:val="24"/>
          <w:szCs w:val="24"/>
        </w:rPr>
        <w:t>3.2.</w:t>
      </w:r>
      <w:r>
        <w:rPr>
          <w:iCs/>
          <w:sz w:val="24"/>
          <w:szCs w:val="24"/>
        </w:rPr>
        <w:t>5</w:t>
      </w:r>
      <w:r w:rsidR="009B534D" w:rsidRPr="009B534D">
        <w:rPr>
          <w:iCs/>
          <w:sz w:val="24"/>
          <w:szCs w:val="24"/>
        </w:rPr>
        <w:t>.</w:t>
      </w:r>
      <w:r w:rsidR="009B534D" w:rsidRPr="009B534D">
        <w:rPr>
          <w:sz w:val="24"/>
          <w:szCs w:val="24"/>
        </w:rPr>
        <w:t xml:space="preserve"> </w:t>
      </w:r>
      <w:r w:rsidR="009B534D" w:rsidRPr="009B534D">
        <w:rPr>
          <w:iCs/>
          <w:sz w:val="24"/>
          <w:szCs w:val="24"/>
        </w:rPr>
        <w:t xml:space="preserve">Направление (выдача) Заявителю копии Постановления Администрации о принятии на учет граждан в качестве нуждающихся в получении жилищного займа либо уведомления об отказе в принятии на учет граждан в качестве нуждающихся в получении жилищного займа. </w:t>
      </w:r>
    </w:p>
    <w:p w:rsidR="009B534D" w:rsidRPr="009B534D" w:rsidRDefault="009B534D" w:rsidP="009B534D">
      <w:pPr>
        <w:tabs>
          <w:tab w:val="left" w:pos="1018"/>
        </w:tabs>
        <w:autoSpaceDE w:val="0"/>
        <w:autoSpaceDN w:val="0"/>
        <w:adjustRightInd w:val="0"/>
        <w:spacing w:line="283" w:lineRule="exact"/>
        <w:jc w:val="both"/>
        <w:rPr>
          <w:iCs/>
          <w:sz w:val="24"/>
          <w:szCs w:val="24"/>
        </w:rPr>
      </w:pPr>
    </w:p>
    <w:p w:rsidR="009B534D" w:rsidRPr="009B534D" w:rsidRDefault="009B534D" w:rsidP="009B534D">
      <w:pPr>
        <w:tabs>
          <w:tab w:val="left" w:pos="1181"/>
        </w:tabs>
        <w:autoSpaceDE w:val="0"/>
        <w:autoSpaceDN w:val="0"/>
        <w:adjustRightInd w:val="0"/>
        <w:spacing w:line="274" w:lineRule="exact"/>
        <w:ind w:firstLine="567"/>
        <w:jc w:val="both"/>
        <w:rPr>
          <w:sz w:val="24"/>
          <w:szCs w:val="24"/>
          <w:lang/>
        </w:rPr>
      </w:pPr>
      <w:r w:rsidRPr="009B534D">
        <w:rPr>
          <w:sz w:val="24"/>
          <w:szCs w:val="24"/>
        </w:rPr>
        <w:t xml:space="preserve">Основанием для начала административной процедуры является подписанное и зарегистрированное постановление Администрации о </w:t>
      </w:r>
      <w:r w:rsidRPr="009B534D">
        <w:rPr>
          <w:sz w:val="24"/>
          <w:szCs w:val="24"/>
          <w:lang/>
        </w:rPr>
        <w:t>принятии</w:t>
      </w:r>
      <w:r w:rsidRPr="009B534D">
        <w:rPr>
          <w:sz w:val="24"/>
          <w:szCs w:val="24"/>
        </w:rPr>
        <w:t xml:space="preserve"> </w:t>
      </w:r>
      <w:r w:rsidRPr="009B534D">
        <w:rPr>
          <w:sz w:val="24"/>
          <w:szCs w:val="24"/>
          <w:lang/>
        </w:rPr>
        <w:t xml:space="preserve">на учет граждан в качестве нуждающихся в получении жилищного займа </w:t>
      </w:r>
      <w:r w:rsidRPr="009B534D">
        <w:rPr>
          <w:sz w:val="24"/>
          <w:szCs w:val="24"/>
        </w:rPr>
        <w:t xml:space="preserve">либо подписанное и зарегистрированное уведомление </w:t>
      </w:r>
      <w:proofErr w:type="gramStart"/>
      <w:r w:rsidRPr="009B534D">
        <w:rPr>
          <w:sz w:val="24"/>
          <w:szCs w:val="24"/>
        </w:rPr>
        <w:t xml:space="preserve">в адрес Заявителя об отказе в принятии на учет </w:t>
      </w:r>
      <w:r w:rsidRPr="009B534D">
        <w:rPr>
          <w:sz w:val="24"/>
          <w:szCs w:val="24"/>
          <w:lang/>
        </w:rPr>
        <w:t>граждан в качестве</w:t>
      </w:r>
      <w:proofErr w:type="gramEnd"/>
      <w:r w:rsidRPr="009B534D">
        <w:rPr>
          <w:sz w:val="24"/>
          <w:szCs w:val="24"/>
          <w:lang/>
        </w:rPr>
        <w:t xml:space="preserve"> нуждающихся в получении жилищного займа</w:t>
      </w:r>
      <w:r w:rsidRPr="009B534D">
        <w:rPr>
          <w:sz w:val="24"/>
          <w:szCs w:val="24"/>
        </w:rPr>
        <w:t>.</w:t>
      </w:r>
    </w:p>
    <w:p w:rsidR="009B534D" w:rsidRPr="009B534D" w:rsidRDefault="009B534D" w:rsidP="009B534D">
      <w:pPr>
        <w:tabs>
          <w:tab w:val="left" w:pos="1181"/>
        </w:tabs>
        <w:autoSpaceDE w:val="0"/>
        <w:autoSpaceDN w:val="0"/>
        <w:adjustRightInd w:val="0"/>
        <w:spacing w:line="274" w:lineRule="exact"/>
        <w:ind w:firstLine="567"/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Управления</w:t>
      </w:r>
      <w:r w:rsidRPr="009B534D">
        <w:rPr>
          <w:sz w:val="24"/>
          <w:szCs w:val="24"/>
        </w:rPr>
        <w:t xml:space="preserve"> в течение трёх рабочих дней со дня регистрации направляет (выдает) Постановление (Уведомление) Заявителю.</w:t>
      </w:r>
    </w:p>
    <w:p w:rsidR="009B534D" w:rsidRPr="009B534D" w:rsidRDefault="009B534D" w:rsidP="009B534D">
      <w:pPr>
        <w:tabs>
          <w:tab w:val="left" w:pos="1181"/>
        </w:tabs>
        <w:autoSpaceDE w:val="0"/>
        <w:autoSpaceDN w:val="0"/>
        <w:adjustRightInd w:val="0"/>
        <w:spacing w:line="274" w:lineRule="exact"/>
        <w:ind w:firstLine="567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В случае поступления заявления через МФЦ, Постановление (Уведомление) в течение двух рабочих дней с момента его регистрации направляется специалисту МФЦ, для дальнейшей выдачи Заявителю.</w:t>
      </w:r>
    </w:p>
    <w:p w:rsidR="009B534D" w:rsidRPr="009B534D" w:rsidRDefault="009B534D" w:rsidP="009B534D">
      <w:pPr>
        <w:ind w:firstLine="567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Специалист МФЦ, ответственный за выдачу документов в течение 1 дня с момента получения документов направляет (выдает) Заявителю.</w:t>
      </w:r>
    </w:p>
    <w:p w:rsidR="009B534D" w:rsidRPr="009B534D" w:rsidRDefault="009B534D" w:rsidP="009B534D">
      <w:pPr>
        <w:ind w:firstLine="567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Постановление (Уведомление) выдается Заявителю при личном приеме либо направляет почтовой связью по месту жительства, месту пребывания или по адресу, указанному Заявителем.</w:t>
      </w:r>
    </w:p>
    <w:p w:rsidR="009B534D" w:rsidRPr="009B534D" w:rsidRDefault="009B534D" w:rsidP="009B534D">
      <w:pPr>
        <w:ind w:firstLine="567"/>
        <w:jc w:val="both"/>
        <w:rPr>
          <w:iCs/>
          <w:sz w:val="24"/>
          <w:szCs w:val="24"/>
        </w:rPr>
      </w:pPr>
      <w:r w:rsidRPr="009B534D">
        <w:rPr>
          <w:sz w:val="24"/>
          <w:szCs w:val="24"/>
        </w:rPr>
        <w:t xml:space="preserve">Результатом административной процедуры является </w:t>
      </w:r>
      <w:r w:rsidRPr="009B534D">
        <w:rPr>
          <w:iCs/>
          <w:sz w:val="24"/>
          <w:szCs w:val="24"/>
        </w:rPr>
        <w:t xml:space="preserve">направление (выдача) Заявителю копии постановления Администрации о принятом решении либо уведомления об </w:t>
      </w:r>
      <w:r w:rsidRPr="009B534D">
        <w:rPr>
          <w:iCs/>
          <w:sz w:val="24"/>
          <w:szCs w:val="24"/>
          <w:lang/>
        </w:rPr>
        <w:t>отказе в принятии на учет граждан в качестве нуждающихся в получении жилищного займа</w:t>
      </w:r>
      <w:r w:rsidRPr="009B534D">
        <w:rPr>
          <w:iCs/>
          <w:sz w:val="24"/>
          <w:szCs w:val="24"/>
        </w:rPr>
        <w:t>.</w:t>
      </w:r>
    </w:p>
    <w:p w:rsidR="009B534D" w:rsidRPr="009B534D" w:rsidRDefault="009B534D" w:rsidP="009B534D">
      <w:pPr>
        <w:ind w:firstLine="567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Результат административной процедуры фиксируется в специальной базе данных электронного документооборота либо АИС МФЦ, в журнале выдачи и направления гражданам постановлений и иных документов.</w:t>
      </w:r>
    </w:p>
    <w:p w:rsidR="009B534D" w:rsidRPr="009B534D" w:rsidRDefault="009B534D" w:rsidP="009B534D">
      <w:pPr>
        <w:ind w:firstLine="567"/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 </w:t>
      </w:r>
    </w:p>
    <w:p w:rsidR="00BE43CC" w:rsidRDefault="00BE43CC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BE43CC" w:rsidRDefault="00BE43CC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/>
    <w:p w:rsidR="00BE43CC" w:rsidRDefault="00BE43CC" w:rsidP="00BE43CC"/>
    <w:p w:rsidR="009B534D" w:rsidRPr="00BE43CC" w:rsidRDefault="009B534D" w:rsidP="00BE43CC"/>
    <w:tbl>
      <w:tblPr>
        <w:tblW w:w="0" w:type="auto"/>
        <w:tblLook w:val="04A0"/>
      </w:tblPr>
      <w:tblGrid>
        <w:gridCol w:w="4788"/>
        <w:gridCol w:w="4788"/>
      </w:tblGrid>
      <w:tr w:rsidR="009B534D" w:rsidRPr="009B534D" w:rsidTr="00C77121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right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Приложение №1</w:t>
            </w:r>
          </w:p>
        </w:tc>
      </w:tr>
      <w:tr w:rsidR="009B534D" w:rsidRPr="009B534D" w:rsidTr="00C77121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к Административному регламенту по предоставлению муниципальной услуги «Прием заявлений, документов, а также постановка на учет граждан для предоставления жилищных займов»</w:t>
            </w:r>
          </w:p>
        </w:tc>
      </w:tr>
    </w:tbl>
    <w:p w:rsidR="009B534D" w:rsidRPr="009B534D" w:rsidRDefault="009B534D" w:rsidP="009B534D">
      <w:pPr>
        <w:jc w:val="right"/>
        <w:rPr>
          <w:sz w:val="16"/>
          <w:szCs w:val="16"/>
        </w:rPr>
      </w:pPr>
    </w:p>
    <w:p w:rsidR="009B534D" w:rsidRPr="009B534D" w:rsidRDefault="009B534D" w:rsidP="009B534D">
      <w:pPr>
        <w:tabs>
          <w:tab w:val="left" w:pos="5626"/>
        </w:tabs>
        <w:rPr>
          <w:sz w:val="16"/>
          <w:szCs w:val="16"/>
        </w:rPr>
      </w:pPr>
      <w:r w:rsidRPr="009B534D">
        <w:rPr>
          <w:sz w:val="16"/>
          <w:szCs w:val="16"/>
        </w:rPr>
        <w:tab/>
      </w:r>
    </w:p>
    <w:p w:rsidR="009B534D" w:rsidRPr="009B534D" w:rsidRDefault="009B534D" w:rsidP="009B534D">
      <w:pPr>
        <w:tabs>
          <w:tab w:val="left" w:pos="6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B534D">
        <w:rPr>
          <w:b/>
          <w:bCs/>
          <w:sz w:val="24"/>
          <w:szCs w:val="24"/>
        </w:rPr>
        <w:t>ПЕРЕЧЕНЬ</w:t>
      </w:r>
    </w:p>
    <w:p w:rsidR="009B534D" w:rsidRPr="009B534D" w:rsidRDefault="009B534D" w:rsidP="009B534D">
      <w:pPr>
        <w:tabs>
          <w:tab w:val="left" w:pos="6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B534D">
        <w:rPr>
          <w:b/>
          <w:bCs/>
          <w:sz w:val="24"/>
          <w:szCs w:val="24"/>
        </w:rPr>
        <w:t>категорий работающих граждан, имеющих право на получение за счет средств            бюджета Удмуртской Республики жилищных займов</w:t>
      </w:r>
    </w:p>
    <w:p w:rsidR="009B534D" w:rsidRPr="009B534D" w:rsidRDefault="009B534D" w:rsidP="009B534D">
      <w:pPr>
        <w:tabs>
          <w:tab w:val="left" w:pos="600"/>
        </w:tabs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1. Граждане, являющиеся работниками организаций бюджетной сферы, финансируемых из федерального бюджета, бюджета Удмуртской Республики и бюджетов муниципальных образований в Удмуртской Республике.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403"/>
      <w:bookmarkEnd w:id="1"/>
      <w:r w:rsidRPr="009B534D">
        <w:rPr>
          <w:sz w:val="24"/>
          <w:szCs w:val="24"/>
        </w:rPr>
        <w:t>2. Граждане, являющиеся работниками государственных органов Удмуртской Республики, федеральных органов государственной власти и их территориальных органов, органов местного самоуправления в Удмуртской Республике.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404"/>
      <w:bookmarkEnd w:id="2"/>
      <w:r w:rsidRPr="009B534D">
        <w:rPr>
          <w:sz w:val="24"/>
          <w:szCs w:val="24"/>
        </w:rPr>
        <w:t>3. Работники организаций, осуществляющих производство сельскохозяйственной продукции, индивидуальные предприниматели, осуществляющие производство сельскохозяйственной продукции, работники крестьянских, фермерских хозяйств и граждане, ведущие личное подсобное хозяйство (сельскохозяйственные товаропроизводители).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405"/>
      <w:bookmarkEnd w:id="3"/>
      <w:r w:rsidRPr="009B534D">
        <w:rPr>
          <w:sz w:val="24"/>
          <w:szCs w:val="24"/>
        </w:rPr>
        <w:t>4. Граждане, признанные в установленном порядке пострадавшими от пожаров и стихийных бедствий (ураганов, наводнений и т.п.).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Par406"/>
      <w:bookmarkEnd w:id="4"/>
      <w:r w:rsidRPr="009B534D">
        <w:rPr>
          <w:sz w:val="24"/>
          <w:szCs w:val="24"/>
        </w:rPr>
        <w:t>5. Участники ликвидации последствий радиационных аварий и катастроф (Чернобыльская АЭС, производственное объединение «Маяк»), ветераны подразделений особого риска, вдовы (вдовцы) указанных категорий граждан.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Par408"/>
      <w:bookmarkEnd w:id="5"/>
      <w:r w:rsidRPr="009B534D">
        <w:rPr>
          <w:sz w:val="24"/>
          <w:szCs w:val="24"/>
        </w:rPr>
        <w:t xml:space="preserve">6. Ветераны боевых действий в соответствии с Федеральным </w:t>
      </w:r>
      <w:hyperlink r:id="rId17" w:history="1">
        <w:r w:rsidRPr="009B534D">
          <w:rPr>
            <w:sz w:val="24"/>
            <w:szCs w:val="24"/>
          </w:rPr>
          <w:t>законом</w:t>
        </w:r>
      </w:hyperlink>
      <w:r w:rsidRPr="009B534D">
        <w:rPr>
          <w:sz w:val="24"/>
          <w:szCs w:val="24"/>
        </w:rPr>
        <w:t xml:space="preserve"> «О ветеранах».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7. Граждане, являющиеся работниками государственных предприятий и учреждений, муниципальных предприятий и учреждений жилищно-коммунального хозяйства Удмуртской Республики.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8. Освобожденные профсоюзные работники, работающие в организациях бюджетной сферы, а также в государственных предприятиях и учреждениях, муниципальных предприятиях и учреждениях жилищно-коммунального хозяйства Удмуртской Республики.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411"/>
      <w:bookmarkEnd w:id="6"/>
      <w:r w:rsidRPr="009B534D">
        <w:rPr>
          <w:sz w:val="24"/>
          <w:szCs w:val="24"/>
        </w:rPr>
        <w:t>9. Граждане, воспитывающие (имеющие на иждивении) трех и более детей в возрасте до 18 лет и (или) до 23 лет, при условии обучения детей, достигших возраста 18 лет,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 (многодетная семья).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10. Граждане, являющиеся работниками Удмуртской республиканской организации общероссийской общественной организации инвалидов «Всероссийское ордена Трудового Красного Знамени общество слепых» и работниками Удмуртского республиканского отделения общероссийской общественной организации инвалидов «Всероссийское общество глухих».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414"/>
      <w:bookmarkEnd w:id="7"/>
      <w:r w:rsidRPr="009B534D">
        <w:rPr>
          <w:sz w:val="24"/>
          <w:szCs w:val="24"/>
        </w:rPr>
        <w:t>10.1. Приемные родители, принявшие на воспитание двух и более детей.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Par416"/>
      <w:bookmarkEnd w:id="8"/>
      <w:r w:rsidRPr="009B534D">
        <w:rPr>
          <w:sz w:val="24"/>
          <w:szCs w:val="24"/>
        </w:rPr>
        <w:t xml:space="preserve">10.2. </w:t>
      </w:r>
      <w:proofErr w:type="gramStart"/>
      <w:r w:rsidRPr="009B534D">
        <w:rPr>
          <w:sz w:val="24"/>
          <w:szCs w:val="24"/>
        </w:rPr>
        <w:t>Граждане, являющиеся работниками Государственного некоммерческого финансово-кредитного учреждения «Удмуртский территориальный фонд обязательного медицинского страхования», Государственного учреждения - отделения Пенсионного фонда Российской Федерации по Удмуртской Республике и Государственного учреждения - регионального отделения Фонда социального страхования Российской Федерации по Удмуртской Республике.</w:t>
      </w:r>
      <w:proofErr w:type="gramEnd"/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11. Супруги – члены молодой семьи или один из них, молодые специалисты, </w:t>
      </w:r>
      <w:r w:rsidRPr="009B534D">
        <w:rPr>
          <w:sz w:val="24"/>
          <w:szCs w:val="24"/>
        </w:rPr>
        <w:lastRenderedPageBreak/>
        <w:t xml:space="preserve">относящиеся к категориям, указанным в </w:t>
      </w:r>
      <w:hyperlink w:anchor="Par402" w:history="1">
        <w:r w:rsidRPr="009B534D">
          <w:rPr>
            <w:sz w:val="24"/>
            <w:szCs w:val="24"/>
          </w:rPr>
          <w:t>пунктах 1</w:t>
        </w:r>
      </w:hyperlink>
      <w:r w:rsidRPr="009B534D">
        <w:rPr>
          <w:sz w:val="24"/>
          <w:szCs w:val="24"/>
        </w:rPr>
        <w:t xml:space="preserve"> - </w:t>
      </w:r>
      <w:hyperlink w:anchor="Par405" w:history="1">
        <w:r w:rsidRPr="009B534D">
          <w:rPr>
            <w:sz w:val="24"/>
            <w:szCs w:val="24"/>
          </w:rPr>
          <w:t>4</w:t>
        </w:r>
      </w:hyperlink>
      <w:r w:rsidRPr="009B534D">
        <w:rPr>
          <w:sz w:val="24"/>
          <w:szCs w:val="24"/>
        </w:rPr>
        <w:t xml:space="preserve">, </w:t>
      </w:r>
      <w:hyperlink w:anchor="Par408" w:history="1">
        <w:r w:rsidRPr="009B534D">
          <w:rPr>
            <w:sz w:val="24"/>
            <w:szCs w:val="24"/>
          </w:rPr>
          <w:t>6</w:t>
        </w:r>
      </w:hyperlink>
      <w:r w:rsidRPr="009B534D">
        <w:rPr>
          <w:sz w:val="24"/>
          <w:szCs w:val="24"/>
        </w:rPr>
        <w:t xml:space="preserve"> - </w:t>
      </w:r>
      <w:hyperlink w:anchor="Par416" w:history="1">
        <w:r w:rsidRPr="009B534D">
          <w:rPr>
            <w:sz w:val="24"/>
            <w:szCs w:val="24"/>
          </w:rPr>
          <w:t>10.2</w:t>
        </w:r>
      </w:hyperlink>
      <w:r w:rsidRPr="009B534D">
        <w:rPr>
          <w:sz w:val="24"/>
          <w:szCs w:val="24"/>
        </w:rPr>
        <w:t xml:space="preserve"> Перечня.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12. Граждане, которым жилищный заем выдается в качестве дополнения к денежным средствам, полученным в соответствии с государственным жилищным сертификатом на основании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2015 - 2020 годы, в случае недостаточности средств на приобретение жилого помещения по сертификату.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jc w:val="both"/>
        <w:rPr>
          <w:sz w:val="24"/>
          <w:szCs w:val="24"/>
        </w:rPr>
        <w:sectPr w:rsidR="009B534D" w:rsidRPr="009B534D" w:rsidSect="009B534D">
          <w:headerReference w:type="even" r:id="rId18"/>
          <w:headerReference w:type="default" r:id="rId19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8"/>
        <w:gridCol w:w="4788"/>
      </w:tblGrid>
      <w:tr w:rsidR="009B534D" w:rsidRPr="009B534D" w:rsidTr="00C77121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right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Приложение №2</w:t>
            </w:r>
          </w:p>
        </w:tc>
      </w:tr>
      <w:tr w:rsidR="009B534D" w:rsidRPr="009B534D" w:rsidTr="00C77121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к Административному регламенту по предоставлению муниципальной услуги «Прием заявлений, документов, а также постановка на учет граждан для предоставления жилищных займов»</w:t>
            </w:r>
          </w:p>
        </w:tc>
      </w:tr>
    </w:tbl>
    <w:p w:rsidR="009B534D" w:rsidRPr="009B534D" w:rsidRDefault="009B534D" w:rsidP="009B534D">
      <w:pPr>
        <w:jc w:val="right"/>
        <w:rPr>
          <w:sz w:val="16"/>
          <w:szCs w:val="16"/>
        </w:rPr>
      </w:pPr>
    </w:p>
    <w:p w:rsidR="009B534D" w:rsidRPr="009B534D" w:rsidRDefault="009B534D" w:rsidP="009B534D">
      <w:pPr>
        <w:jc w:val="right"/>
        <w:rPr>
          <w:sz w:val="16"/>
          <w:szCs w:val="16"/>
        </w:rPr>
      </w:pPr>
    </w:p>
    <w:tbl>
      <w:tblPr>
        <w:tblW w:w="0" w:type="auto"/>
        <w:tblInd w:w="-176" w:type="dxa"/>
        <w:tblLook w:val="04A0"/>
      </w:tblPr>
      <w:tblGrid>
        <w:gridCol w:w="4820"/>
        <w:gridCol w:w="5136"/>
      </w:tblGrid>
      <w:tr w:rsidR="009B534D" w:rsidRPr="009B534D" w:rsidTr="00C77121">
        <w:tc>
          <w:tcPr>
            <w:tcW w:w="4820" w:type="dxa"/>
            <w:shd w:val="clear" w:color="auto" w:fill="auto"/>
          </w:tcPr>
          <w:p w:rsidR="009B534D" w:rsidRPr="009B534D" w:rsidRDefault="009B534D" w:rsidP="009B53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2" w:type="dxa"/>
            <w:shd w:val="clear" w:color="auto" w:fill="auto"/>
          </w:tcPr>
          <w:p w:rsidR="009B534D" w:rsidRPr="009B534D" w:rsidRDefault="009B534D" w:rsidP="009B534D">
            <w:pPr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 xml:space="preserve">Главе муниципального   образования                «Муниципальный округ </w:t>
            </w:r>
            <w:r>
              <w:rPr>
                <w:sz w:val="24"/>
                <w:szCs w:val="24"/>
              </w:rPr>
              <w:t>Селтинский</w:t>
            </w:r>
            <w:r w:rsidRPr="009B534D">
              <w:rPr>
                <w:sz w:val="24"/>
                <w:szCs w:val="24"/>
              </w:rPr>
              <w:t xml:space="preserve"> район Удмуртской Республики»</w:t>
            </w:r>
          </w:p>
          <w:p w:rsidR="009B534D" w:rsidRPr="009B534D" w:rsidRDefault="009B534D" w:rsidP="009B534D">
            <w:pPr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_________________________________________</w:t>
            </w:r>
          </w:p>
          <w:p w:rsidR="009B534D" w:rsidRPr="009B534D" w:rsidRDefault="009B534D" w:rsidP="009B534D">
            <w:pPr>
              <w:jc w:val="center"/>
              <w:rPr>
                <w:sz w:val="16"/>
                <w:szCs w:val="16"/>
              </w:rPr>
            </w:pPr>
            <w:r w:rsidRPr="009B534D">
              <w:rPr>
                <w:sz w:val="16"/>
                <w:szCs w:val="16"/>
              </w:rPr>
              <w:t>(фамилия, имя, отчество)</w:t>
            </w:r>
          </w:p>
          <w:p w:rsidR="009B534D" w:rsidRPr="009B534D" w:rsidRDefault="009B534D" w:rsidP="009B534D">
            <w:pPr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гр. ______________________________________</w:t>
            </w:r>
          </w:p>
          <w:p w:rsidR="009B534D" w:rsidRPr="009B534D" w:rsidRDefault="009B534D" w:rsidP="009B534D">
            <w:pPr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_________________________________________</w:t>
            </w:r>
          </w:p>
          <w:p w:rsidR="009B534D" w:rsidRPr="009B534D" w:rsidRDefault="009B534D" w:rsidP="009B534D">
            <w:pPr>
              <w:jc w:val="center"/>
              <w:rPr>
                <w:sz w:val="16"/>
                <w:szCs w:val="16"/>
              </w:rPr>
            </w:pPr>
            <w:r w:rsidRPr="009B534D">
              <w:rPr>
                <w:sz w:val="16"/>
                <w:szCs w:val="16"/>
              </w:rPr>
              <w:t>(фамилия, имя, отчество)</w:t>
            </w:r>
          </w:p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зарегистрированног</w:t>
            </w:r>
            <w:proofErr w:type="gramStart"/>
            <w:r w:rsidRPr="009B534D">
              <w:rPr>
                <w:sz w:val="24"/>
                <w:szCs w:val="24"/>
              </w:rPr>
              <w:t>о(</w:t>
            </w:r>
            <w:proofErr w:type="gramEnd"/>
            <w:r w:rsidRPr="009B534D">
              <w:rPr>
                <w:sz w:val="24"/>
                <w:szCs w:val="24"/>
              </w:rPr>
              <w:t>ой) по адресу:</w:t>
            </w:r>
          </w:p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_________________________________________</w:t>
            </w:r>
          </w:p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_________________________________________</w:t>
            </w:r>
          </w:p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_________________________________________</w:t>
            </w:r>
          </w:p>
          <w:p w:rsidR="009B534D" w:rsidRPr="009B534D" w:rsidRDefault="009B534D" w:rsidP="009B534D">
            <w:pPr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Контактный телефон ______________________</w:t>
            </w:r>
          </w:p>
        </w:tc>
      </w:tr>
    </w:tbl>
    <w:p w:rsidR="009B534D" w:rsidRPr="009B534D" w:rsidRDefault="009B534D" w:rsidP="009B534D">
      <w:pPr>
        <w:jc w:val="center"/>
        <w:rPr>
          <w:sz w:val="16"/>
          <w:szCs w:val="16"/>
        </w:rPr>
      </w:pPr>
    </w:p>
    <w:p w:rsidR="009B534D" w:rsidRPr="009B534D" w:rsidRDefault="009B534D" w:rsidP="009B534D">
      <w:pPr>
        <w:rPr>
          <w:sz w:val="28"/>
          <w:szCs w:val="28"/>
        </w:rPr>
      </w:pPr>
    </w:p>
    <w:p w:rsidR="009B534D" w:rsidRPr="009B534D" w:rsidRDefault="009B534D" w:rsidP="009B534D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                             </w:t>
      </w:r>
      <w:r w:rsidRPr="009B534D">
        <w:rPr>
          <w:rFonts w:eastAsia="Calibri"/>
          <w:sz w:val="24"/>
          <w:szCs w:val="24"/>
          <w:lang w:eastAsia="en-US"/>
        </w:rPr>
        <w:t>ЗАЯВЛЕНИЕ.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</w:p>
    <w:p w:rsidR="009B534D" w:rsidRPr="009B534D" w:rsidRDefault="009B534D" w:rsidP="009B534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</w:t>
      </w:r>
      <w:r w:rsidRPr="009B534D">
        <w:rPr>
          <w:rFonts w:eastAsia="Calibri"/>
          <w:sz w:val="24"/>
          <w:szCs w:val="24"/>
          <w:lang w:eastAsia="en-US"/>
        </w:rPr>
        <w:t xml:space="preserve">В  соответствии  с  Положением  о  жилищных  займах  гражданам  за счет средств   бюджета   Удмуртской   Республики,   утвержденным  </w:t>
      </w:r>
      <w:hyperlink r:id="rId20" w:history="1">
        <w:r w:rsidRPr="009B534D">
          <w:rPr>
            <w:rFonts w:eastAsia="Calibri"/>
            <w:sz w:val="24"/>
            <w:szCs w:val="24"/>
            <w:lang w:eastAsia="en-US"/>
          </w:rPr>
          <w:t>постановлением</w:t>
        </w:r>
      </w:hyperlink>
      <w:r w:rsidRPr="009B534D">
        <w:rPr>
          <w:rFonts w:eastAsia="Calibri"/>
          <w:sz w:val="24"/>
          <w:szCs w:val="24"/>
          <w:lang w:eastAsia="en-US"/>
        </w:rPr>
        <w:t xml:space="preserve"> Правительства Удмуртской Республики от 9 апреля 2007 года N 52 "О жилищных займах  гражданам  за  счет  средств  бюджета Удмуртской Республики", прошу поставить меня на учет на получение жилищного займа </w:t>
      </w:r>
      <w:proofErr w:type="gramStart"/>
      <w:r w:rsidRPr="009B534D">
        <w:rPr>
          <w:rFonts w:eastAsia="Calibri"/>
          <w:sz w:val="24"/>
          <w:szCs w:val="24"/>
          <w:lang w:eastAsia="en-US"/>
        </w:rPr>
        <w:t>на</w:t>
      </w:r>
      <w:proofErr w:type="gramEnd"/>
      <w:r w:rsidRPr="009B534D">
        <w:rPr>
          <w:rFonts w:eastAsia="Calibri"/>
          <w:sz w:val="24"/>
          <w:szCs w:val="24"/>
          <w:lang w:eastAsia="en-US"/>
        </w:rPr>
        <w:t>: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┌─┐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└─┘ </w:t>
      </w:r>
      <w:r w:rsidRPr="009B534D">
        <w:rPr>
          <w:rFonts w:eastAsia="Calibri"/>
          <w:sz w:val="24"/>
          <w:szCs w:val="24"/>
          <w:lang w:eastAsia="en-US"/>
        </w:rPr>
        <w:t>строительство (реконструкцию) жилого помещения;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┌─┐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└─┘ </w:t>
      </w:r>
      <w:r w:rsidRPr="009B534D">
        <w:rPr>
          <w:rFonts w:eastAsia="Calibri"/>
          <w:sz w:val="24"/>
          <w:szCs w:val="24"/>
          <w:lang w:eastAsia="en-US"/>
        </w:rPr>
        <w:t>приобретение жилого помещения, в том числе в строящемся жилом доме;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┌─┐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└─┘ </w:t>
      </w:r>
      <w:r w:rsidRPr="009B534D">
        <w:rPr>
          <w:rFonts w:eastAsia="Calibri"/>
          <w:sz w:val="24"/>
          <w:szCs w:val="24"/>
          <w:lang w:eastAsia="en-US"/>
        </w:rPr>
        <w:t>капитальный ремонт жилого помещения;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┌─┐</w:t>
      </w:r>
    </w:p>
    <w:p w:rsidR="009B534D" w:rsidRPr="009B534D" w:rsidRDefault="009B534D" w:rsidP="009B534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</w:t>
      </w:r>
      <w:proofErr w:type="gramStart"/>
      <w:r w:rsidRPr="009B534D">
        <w:rPr>
          <w:rFonts w:ascii="Courier New" w:eastAsia="Calibri" w:hAnsi="Courier New" w:cs="Courier New"/>
          <w:lang w:eastAsia="en-US"/>
        </w:rPr>
        <w:t xml:space="preserve">└─┘ </w:t>
      </w:r>
      <w:r w:rsidR="0051048C" w:rsidRPr="009B534D">
        <w:rPr>
          <w:rFonts w:eastAsia="Calibri"/>
          <w:sz w:val="24"/>
          <w:szCs w:val="24"/>
          <w:lang w:eastAsia="en-US"/>
        </w:rPr>
        <w:t>строительство объектов инженерной инфраструктуры (</w:t>
      </w:r>
      <w:r w:rsidRPr="009B534D">
        <w:rPr>
          <w:rFonts w:eastAsia="Calibri"/>
          <w:sz w:val="24"/>
          <w:szCs w:val="24"/>
          <w:lang w:eastAsia="en-US"/>
        </w:rPr>
        <w:t xml:space="preserve">строительство сетей, приобретение    и монтаж   оборудования    инженерно-технического </w:t>
      </w:r>
      <w:r w:rsidR="0051048C" w:rsidRPr="009B534D">
        <w:rPr>
          <w:rFonts w:eastAsia="Calibri"/>
          <w:sz w:val="24"/>
          <w:szCs w:val="24"/>
          <w:lang w:eastAsia="en-US"/>
        </w:rPr>
        <w:t>обеспечения индивидуальных жилых домов (</w:t>
      </w:r>
      <w:r w:rsidRPr="009B534D">
        <w:rPr>
          <w:rFonts w:eastAsia="Calibri"/>
          <w:sz w:val="24"/>
          <w:szCs w:val="24"/>
          <w:lang w:eastAsia="en-US"/>
        </w:rPr>
        <w:t>теплоснабжение, электроснабжение, водоснабжение и водоотведение).</w:t>
      </w:r>
      <w:proofErr w:type="gramEnd"/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┌─┐</w:t>
      </w:r>
    </w:p>
    <w:p w:rsidR="009B534D" w:rsidRPr="009B534D" w:rsidRDefault="009B534D" w:rsidP="009B534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└─┘ </w:t>
      </w:r>
      <w:r w:rsidRPr="009B534D">
        <w:rPr>
          <w:rFonts w:eastAsia="Calibri"/>
          <w:sz w:val="24"/>
          <w:szCs w:val="24"/>
          <w:lang w:eastAsia="en-US"/>
        </w:rPr>
        <w:t>строительство  объектов  инженерной  инфраструктуры  (строительство сетей, приобретение    и монтаж   оборудования    инженерно-технического обеспечения  индивидуальных  жилых  домов и  жилых  домов  блокированной застройки) в части газоснабжения.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</w:t>
      </w:r>
      <w:r w:rsidRPr="009B534D">
        <w:rPr>
          <w:rFonts w:eastAsia="Calibri"/>
          <w:sz w:val="24"/>
          <w:szCs w:val="24"/>
          <w:lang w:eastAsia="en-US"/>
        </w:rPr>
        <w:t>К заявлению прилагаю следующие документы: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1. ______________________________________________________________________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2. ______________________________________________________________________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3._______________________________________________________________________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4. ______________________________________________________________________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5. ______________________________________________________________________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6. ______________________________________________________________________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</w:p>
    <w:p w:rsidR="009B534D" w:rsidRPr="009B534D" w:rsidRDefault="009B534D" w:rsidP="009B534D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</w:t>
      </w:r>
      <w:r w:rsidRPr="009B534D">
        <w:rPr>
          <w:rFonts w:eastAsia="Calibri"/>
          <w:sz w:val="24"/>
          <w:szCs w:val="24"/>
          <w:lang w:eastAsia="en-US"/>
        </w:rPr>
        <w:t>Достоверность и полноту представленных сведений подтверждаю.</w:t>
      </w:r>
    </w:p>
    <w:p w:rsidR="009B534D" w:rsidRPr="009B534D" w:rsidRDefault="009B534D" w:rsidP="009B534D">
      <w:pPr>
        <w:spacing w:line="276" w:lineRule="auto"/>
        <w:ind w:firstLine="567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Заявитель     ___________________ «_____»_______________20___г.</w:t>
      </w:r>
    </w:p>
    <w:p w:rsidR="009B534D" w:rsidRPr="009B534D" w:rsidRDefault="009B534D" w:rsidP="009B534D">
      <w:pPr>
        <w:jc w:val="both"/>
        <w:rPr>
          <w:sz w:val="16"/>
          <w:szCs w:val="16"/>
        </w:rPr>
      </w:pPr>
      <w:r w:rsidRPr="009B534D">
        <w:rPr>
          <w:sz w:val="16"/>
          <w:szCs w:val="16"/>
        </w:rPr>
        <w:t xml:space="preserve">                                                               (подпись)                                                             (дата)                               </w:t>
      </w:r>
    </w:p>
    <w:p w:rsidR="009B534D" w:rsidRPr="009B534D" w:rsidRDefault="009B534D" w:rsidP="009B534D">
      <w:pPr>
        <w:jc w:val="both"/>
        <w:rPr>
          <w:sz w:val="16"/>
          <w:szCs w:val="16"/>
        </w:rPr>
      </w:pPr>
      <w:r w:rsidRPr="009B534D">
        <w:rPr>
          <w:sz w:val="16"/>
          <w:szCs w:val="16"/>
        </w:rPr>
        <w:lastRenderedPageBreak/>
        <w:t xml:space="preserve">     </w:t>
      </w:r>
    </w:p>
    <w:tbl>
      <w:tblPr>
        <w:tblW w:w="0" w:type="auto"/>
        <w:tblLook w:val="04A0"/>
      </w:tblPr>
      <w:tblGrid>
        <w:gridCol w:w="4788"/>
        <w:gridCol w:w="4788"/>
      </w:tblGrid>
      <w:tr w:rsidR="009B534D" w:rsidRPr="009B534D" w:rsidTr="00C77121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right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Приложение №3</w:t>
            </w:r>
          </w:p>
        </w:tc>
      </w:tr>
      <w:tr w:rsidR="009B534D" w:rsidRPr="009B534D" w:rsidTr="00C77121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к Административному регламенту по предоставлению муниципальной услуги «Прием заявлений, документов, а также постановка на учет граждан для предоставления жилищных займов»</w:t>
            </w:r>
          </w:p>
        </w:tc>
      </w:tr>
    </w:tbl>
    <w:p w:rsidR="009B534D" w:rsidRPr="009B534D" w:rsidRDefault="009B534D" w:rsidP="009B534D">
      <w:pPr>
        <w:jc w:val="both"/>
      </w:pPr>
    </w:p>
    <w:p w:rsidR="009B534D" w:rsidRPr="009B534D" w:rsidRDefault="009B534D" w:rsidP="009B534D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9B534D" w:rsidRPr="009B534D" w:rsidRDefault="009B534D" w:rsidP="009B534D"/>
    <w:p w:rsidR="009B534D" w:rsidRPr="009B534D" w:rsidRDefault="009B534D" w:rsidP="009B534D">
      <w:pPr>
        <w:jc w:val="center"/>
        <w:rPr>
          <w:sz w:val="24"/>
          <w:szCs w:val="24"/>
        </w:rPr>
      </w:pPr>
      <w:r w:rsidRPr="009B534D">
        <w:rPr>
          <w:sz w:val="24"/>
          <w:szCs w:val="24"/>
        </w:rPr>
        <w:t>Согласие</w:t>
      </w:r>
    </w:p>
    <w:p w:rsidR="009B534D" w:rsidRPr="009B534D" w:rsidRDefault="009B534D" w:rsidP="009B534D">
      <w:pPr>
        <w:jc w:val="center"/>
        <w:rPr>
          <w:sz w:val="24"/>
          <w:szCs w:val="24"/>
        </w:rPr>
      </w:pPr>
      <w:r w:rsidRPr="009B534D">
        <w:rPr>
          <w:sz w:val="24"/>
          <w:szCs w:val="24"/>
        </w:rPr>
        <w:t>на обработку персональных данных</w:t>
      </w:r>
    </w:p>
    <w:p w:rsidR="009B534D" w:rsidRPr="009B534D" w:rsidRDefault="009B534D" w:rsidP="009B534D">
      <w:pPr>
        <w:jc w:val="center"/>
        <w:rPr>
          <w:sz w:val="24"/>
          <w:szCs w:val="24"/>
        </w:rPr>
      </w:pPr>
    </w:p>
    <w:p w:rsidR="009B534D" w:rsidRPr="009B534D" w:rsidRDefault="009B534D" w:rsidP="009B53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B534D">
        <w:rPr>
          <w:sz w:val="24"/>
          <w:szCs w:val="24"/>
        </w:rPr>
        <w:t>Я, ___________________________________________________________________________</w:t>
      </w:r>
    </w:p>
    <w:p w:rsidR="009B534D" w:rsidRPr="009B534D" w:rsidRDefault="009B534D" w:rsidP="009B534D">
      <w:pPr>
        <w:widowControl w:val="0"/>
        <w:autoSpaceDE w:val="0"/>
        <w:autoSpaceDN w:val="0"/>
        <w:adjustRightInd w:val="0"/>
        <w:jc w:val="center"/>
      </w:pPr>
      <w:r w:rsidRPr="009B534D">
        <w:t>(фамилия, имя, отчество полностью)</w:t>
      </w:r>
    </w:p>
    <w:p w:rsidR="009B534D" w:rsidRPr="009B534D" w:rsidRDefault="009B534D" w:rsidP="009B534D">
      <w:pPr>
        <w:tabs>
          <w:tab w:val="left" w:pos="4953"/>
        </w:tabs>
        <w:rPr>
          <w:sz w:val="24"/>
          <w:szCs w:val="24"/>
        </w:rPr>
      </w:pPr>
      <w:r w:rsidRPr="009B534D">
        <w:rPr>
          <w:sz w:val="24"/>
          <w:szCs w:val="24"/>
        </w:rPr>
        <w:t>зарегистрированног</w:t>
      </w:r>
      <w:proofErr w:type="gramStart"/>
      <w:r w:rsidRPr="009B534D">
        <w:rPr>
          <w:sz w:val="24"/>
          <w:szCs w:val="24"/>
        </w:rPr>
        <w:t>о(</w:t>
      </w:r>
      <w:proofErr w:type="gramEnd"/>
      <w:r w:rsidRPr="009B534D">
        <w:rPr>
          <w:sz w:val="24"/>
          <w:szCs w:val="24"/>
        </w:rPr>
        <w:t xml:space="preserve">ой) по </w:t>
      </w:r>
      <w:r w:rsidR="0051048C" w:rsidRPr="009B534D">
        <w:rPr>
          <w:sz w:val="24"/>
          <w:szCs w:val="24"/>
        </w:rPr>
        <w:t>адресу: _</w:t>
      </w:r>
      <w:r w:rsidRPr="009B534D">
        <w:rPr>
          <w:sz w:val="24"/>
          <w:szCs w:val="24"/>
        </w:rPr>
        <w:t>______________________________________________</w:t>
      </w:r>
    </w:p>
    <w:p w:rsidR="009B534D" w:rsidRPr="009B534D" w:rsidRDefault="009B534D" w:rsidP="009B53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B534D">
        <w:rPr>
          <w:sz w:val="24"/>
          <w:szCs w:val="24"/>
        </w:rPr>
        <w:t xml:space="preserve"> _____________________________________________________________________________</w:t>
      </w:r>
    </w:p>
    <w:p w:rsidR="009B534D" w:rsidRPr="009B534D" w:rsidRDefault="009B534D" w:rsidP="009B53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B534D" w:rsidRPr="009B534D" w:rsidRDefault="009B534D" w:rsidP="009B53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B534D">
        <w:rPr>
          <w:sz w:val="24"/>
          <w:szCs w:val="24"/>
        </w:rPr>
        <w:t>Паспорт гражданина Российской Федерации серия __________  номер _________________</w:t>
      </w:r>
    </w:p>
    <w:p w:rsidR="009B534D" w:rsidRPr="009B534D" w:rsidRDefault="009B534D" w:rsidP="009B53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B534D">
        <w:rPr>
          <w:sz w:val="24"/>
          <w:szCs w:val="24"/>
        </w:rPr>
        <w:t>выдан ________________________________________________________________________</w:t>
      </w:r>
    </w:p>
    <w:p w:rsidR="009B534D" w:rsidRPr="009B534D" w:rsidRDefault="009B534D" w:rsidP="009B53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B534D">
        <w:rPr>
          <w:sz w:val="24"/>
          <w:szCs w:val="24"/>
        </w:rPr>
        <w:t>_____________________________________________________________________________,</w:t>
      </w:r>
    </w:p>
    <w:p w:rsidR="009B534D" w:rsidRPr="009B534D" w:rsidRDefault="009B534D" w:rsidP="009B534D">
      <w:pPr>
        <w:jc w:val="both"/>
      </w:pPr>
      <w:r w:rsidRPr="009B534D">
        <w:t xml:space="preserve">                                                                                     (кем и когда </w:t>
      </w:r>
      <w:proofErr w:type="gramStart"/>
      <w:r w:rsidRPr="009B534D">
        <w:t>выдан</w:t>
      </w:r>
      <w:proofErr w:type="gramEnd"/>
      <w:r w:rsidRPr="009B534D">
        <w:t>)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proofErr w:type="gramStart"/>
      <w:r w:rsidRPr="009B534D">
        <w:rPr>
          <w:sz w:val="24"/>
          <w:szCs w:val="24"/>
        </w:rPr>
        <w:t xml:space="preserve">даю согласие в соответствии со статьей 9 Федерального </w:t>
      </w:r>
      <w:r w:rsidR="0051048C" w:rsidRPr="009B534D">
        <w:rPr>
          <w:sz w:val="24"/>
          <w:szCs w:val="24"/>
        </w:rPr>
        <w:t>закона от</w:t>
      </w:r>
      <w:r w:rsidRPr="009B534D">
        <w:rPr>
          <w:sz w:val="24"/>
          <w:szCs w:val="24"/>
        </w:rPr>
        <w:t xml:space="preserve">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данных, а также персональных данных членов моей семьи: </w:t>
      </w:r>
      <w:proofErr w:type="gramEnd"/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>1.__________________________________________________________________________;</w:t>
      </w:r>
    </w:p>
    <w:p w:rsidR="009B534D" w:rsidRPr="009B534D" w:rsidRDefault="009B534D" w:rsidP="009B534D">
      <w:pPr>
        <w:jc w:val="both"/>
      </w:pPr>
      <w:r w:rsidRPr="009B534D">
        <w:t>(степень родства, фамилия, имя, отчество, дата рождения)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>2.__________________________________________________________________________;</w:t>
      </w:r>
    </w:p>
    <w:p w:rsidR="009B534D" w:rsidRPr="009B534D" w:rsidRDefault="009B534D" w:rsidP="009B534D">
      <w:pPr>
        <w:jc w:val="both"/>
      </w:pPr>
      <w:r w:rsidRPr="009B534D">
        <w:t>(степень родства, фамилия, имя, отчество, дата рождения)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>3.__________________________________________________________________________;</w:t>
      </w:r>
    </w:p>
    <w:p w:rsidR="009B534D" w:rsidRPr="009B534D" w:rsidRDefault="009B534D" w:rsidP="009B534D">
      <w:pPr>
        <w:jc w:val="both"/>
      </w:pPr>
      <w:r w:rsidRPr="009B534D">
        <w:t>(степень родства, фамилия, имя, отчество, дата рождения)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>4.__________________________________________________________________________;</w:t>
      </w:r>
    </w:p>
    <w:p w:rsidR="009B534D" w:rsidRPr="009B534D" w:rsidRDefault="009B534D" w:rsidP="009B534D">
      <w:pPr>
        <w:jc w:val="both"/>
      </w:pPr>
      <w:r w:rsidRPr="009B534D">
        <w:t>(степень родства, фамилия, имя, отчество, дата рождения)</w:t>
      </w:r>
    </w:p>
    <w:p w:rsidR="009B534D" w:rsidRPr="009B534D" w:rsidRDefault="009B534D" w:rsidP="009B534D">
      <w:pPr>
        <w:jc w:val="both"/>
        <w:rPr>
          <w:sz w:val="16"/>
          <w:szCs w:val="16"/>
        </w:rPr>
      </w:pP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а именно на совершение действий, предусмотренных пунктом 3 статьи 3 Федерального закона «О персональных данных», со сведениями, представленными мной в Администрацию МО «Муниципальный округ </w:t>
      </w:r>
      <w:r w:rsidR="0051048C">
        <w:rPr>
          <w:sz w:val="24"/>
          <w:szCs w:val="24"/>
        </w:rPr>
        <w:t>Селтин</w:t>
      </w:r>
      <w:r w:rsidRPr="009B534D">
        <w:rPr>
          <w:sz w:val="24"/>
          <w:szCs w:val="24"/>
        </w:rPr>
        <w:t>ский район Удмуртской Республики».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   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</w:p>
    <w:p w:rsidR="009B534D" w:rsidRPr="009B534D" w:rsidRDefault="009B534D" w:rsidP="009B534D">
      <w:pPr>
        <w:spacing w:line="276" w:lineRule="auto"/>
        <w:ind w:firstLine="567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Заявитель     ___________________ «_____»_______________20___г.</w:t>
      </w:r>
    </w:p>
    <w:p w:rsidR="009B534D" w:rsidRPr="009B534D" w:rsidRDefault="009B534D" w:rsidP="009B534D">
      <w:pPr>
        <w:jc w:val="both"/>
        <w:rPr>
          <w:sz w:val="16"/>
          <w:szCs w:val="16"/>
        </w:rPr>
      </w:pPr>
      <w:r w:rsidRPr="009B534D">
        <w:rPr>
          <w:sz w:val="16"/>
          <w:szCs w:val="16"/>
        </w:rPr>
        <w:t xml:space="preserve">                                                               (подпись)                                                             (дата)                                    </w:t>
      </w:r>
    </w:p>
    <w:p w:rsidR="009B534D" w:rsidRPr="009B534D" w:rsidRDefault="009B534D" w:rsidP="009B534D">
      <w:pPr>
        <w:jc w:val="both"/>
      </w:pP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>Члены семьи: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 1._______________________________________  </w:t>
      </w:r>
      <w:r w:rsidRPr="009B534D">
        <w:t xml:space="preserve">    ____________  </w:t>
      </w:r>
      <w:r w:rsidRPr="009B534D">
        <w:rPr>
          <w:sz w:val="24"/>
          <w:szCs w:val="24"/>
        </w:rPr>
        <w:t>«___»___________20___г.;</w:t>
      </w:r>
    </w:p>
    <w:p w:rsidR="009B534D" w:rsidRPr="009B534D" w:rsidRDefault="009B534D" w:rsidP="009B534D">
      <w:pPr>
        <w:jc w:val="both"/>
        <w:rPr>
          <w:sz w:val="16"/>
          <w:szCs w:val="16"/>
        </w:rPr>
      </w:pPr>
      <w:r w:rsidRPr="009B534D">
        <w:rPr>
          <w:sz w:val="16"/>
          <w:szCs w:val="16"/>
        </w:rPr>
        <w:t xml:space="preserve">                                     (фамилия, имя, отчество)                                                  (подпись)                                  (дата)                                            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 2._______________________________________  </w:t>
      </w:r>
      <w:r w:rsidRPr="009B534D">
        <w:t xml:space="preserve">    ____________  </w:t>
      </w:r>
      <w:r w:rsidRPr="009B534D">
        <w:rPr>
          <w:sz w:val="24"/>
          <w:szCs w:val="24"/>
        </w:rPr>
        <w:t>«___»___________20___г.;</w:t>
      </w:r>
    </w:p>
    <w:p w:rsidR="009B534D" w:rsidRPr="009B534D" w:rsidRDefault="009B534D" w:rsidP="009B534D">
      <w:pPr>
        <w:jc w:val="both"/>
        <w:rPr>
          <w:sz w:val="16"/>
          <w:szCs w:val="16"/>
        </w:rPr>
      </w:pPr>
      <w:r w:rsidRPr="009B534D">
        <w:rPr>
          <w:sz w:val="16"/>
          <w:szCs w:val="16"/>
        </w:rPr>
        <w:t xml:space="preserve">                                     (фамилия, имя, отчество)                                                  (подпись)                                  (дата)                                            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 3._______________________________________  </w:t>
      </w:r>
      <w:r w:rsidRPr="009B534D">
        <w:t xml:space="preserve">    ____________  </w:t>
      </w:r>
      <w:r w:rsidRPr="009B534D">
        <w:rPr>
          <w:sz w:val="24"/>
          <w:szCs w:val="24"/>
        </w:rPr>
        <w:t>«___»___________20___г.;</w:t>
      </w:r>
    </w:p>
    <w:p w:rsidR="009B534D" w:rsidRPr="009B534D" w:rsidRDefault="009B534D" w:rsidP="009B534D">
      <w:pPr>
        <w:jc w:val="both"/>
        <w:rPr>
          <w:sz w:val="16"/>
          <w:szCs w:val="16"/>
        </w:rPr>
      </w:pPr>
      <w:r w:rsidRPr="009B534D">
        <w:rPr>
          <w:sz w:val="16"/>
          <w:szCs w:val="16"/>
        </w:rPr>
        <w:t xml:space="preserve">                                     (фамилия, имя, отчество)                                                  (подпись)                                  (дата)                                            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 4._________________________________________________________действующа</w:t>
      </w:r>
      <w:proofErr w:type="gramStart"/>
      <w:r w:rsidRPr="009B534D">
        <w:rPr>
          <w:sz w:val="24"/>
          <w:szCs w:val="24"/>
        </w:rPr>
        <w:t>я(</w:t>
      </w:r>
      <w:proofErr w:type="gramEnd"/>
      <w:r w:rsidRPr="009B534D">
        <w:rPr>
          <w:sz w:val="24"/>
          <w:szCs w:val="24"/>
        </w:rPr>
        <w:t xml:space="preserve">ий) за несовершеннолетнюю(его)______________________________________________________      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16"/>
          <w:szCs w:val="16"/>
        </w:rPr>
        <w:t xml:space="preserve">                                                                                                                         (фамилия, имя, отчество)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>_________________________________________    ___________ «___»___________20___г.</w:t>
      </w:r>
    </w:p>
    <w:p w:rsidR="009B534D" w:rsidRPr="009B534D" w:rsidRDefault="009B534D" w:rsidP="009B534D">
      <w:pPr>
        <w:jc w:val="both"/>
        <w:rPr>
          <w:sz w:val="16"/>
          <w:szCs w:val="16"/>
        </w:rPr>
      </w:pPr>
      <w:r w:rsidRPr="009B534D">
        <w:rPr>
          <w:sz w:val="16"/>
          <w:szCs w:val="16"/>
        </w:rPr>
        <w:t xml:space="preserve">                                                                                                                                    (подпись)                                  (дата)                                            </w:t>
      </w:r>
    </w:p>
    <w:p w:rsidR="009B534D" w:rsidRPr="009B534D" w:rsidRDefault="009B534D" w:rsidP="009B534D">
      <w:pPr>
        <w:jc w:val="both"/>
      </w:pPr>
      <w:r w:rsidRPr="009B534D">
        <w:rPr>
          <w:sz w:val="24"/>
          <w:szCs w:val="24"/>
        </w:rPr>
        <w:t xml:space="preserve">                                                                      </w:t>
      </w:r>
    </w:p>
    <w:p w:rsidR="009B534D" w:rsidRPr="009B534D" w:rsidRDefault="009B534D" w:rsidP="009B534D">
      <w:pPr>
        <w:jc w:val="right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9B534D" w:rsidRPr="009B534D" w:rsidTr="00C77121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right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Приложение №4</w:t>
            </w:r>
          </w:p>
        </w:tc>
      </w:tr>
      <w:tr w:rsidR="009B534D" w:rsidRPr="009B534D" w:rsidTr="00C77121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к Административному регламенту по предоставлению муниципальной услуги «Прием заявлений, документов, а также постановка на учет граждан для предоставления жилищных займов»</w:t>
            </w:r>
          </w:p>
        </w:tc>
      </w:tr>
    </w:tbl>
    <w:p w:rsidR="009B534D" w:rsidRPr="009B534D" w:rsidRDefault="009B534D" w:rsidP="009B534D">
      <w:pPr>
        <w:jc w:val="right"/>
        <w:rPr>
          <w:sz w:val="24"/>
          <w:szCs w:val="24"/>
        </w:rPr>
      </w:pPr>
    </w:p>
    <w:p w:rsidR="009B534D" w:rsidRPr="009B534D" w:rsidRDefault="009B534D" w:rsidP="009B534D">
      <w:pPr>
        <w:jc w:val="center"/>
        <w:outlineLvl w:val="7"/>
        <w:rPr>
          <w:iCs/>
          <w:sz w:val="24"/>
          <w:szCs w:val="24"/>
        </w:rPr>
      </w:pPr>
      <w:r w:rsidRPr="009B534D">
        <w:rPr>
          <w:iCs/>
          <w:sz w:val="24"/>
          <w:szCs w:val="24"/>
        </w:rPr>
        <w:t>БЛОК – СХЕМА ПОСЛЕДОВАТЕЛЬНОСТИ ДЕЙСТВИЙ</w:t>
      </w:r>
    </w:p>
    <w:p w:rsidR="009B534D" w:rsidRPr="009B534D" w:rsidRDefault="001264E1" w:rsidP="009B534D">
      <w:pPr>
        <w:rPr>
          <w:sz w:val="24"/>
          <w:szCs w:val="24"/>
        </w:rPr>
      </w:pPr>
      <w:r w:rsidRPr="001264E1">
        <w:rPr>
          <w:noProof/>
          <w:sz w:val="28"/>
        </w:rPr>
      </w:r>
      <w:r w:rsidRPr="001264E1">
        <w:rPr>
          <w:noProof/>
          <w:sz w:val="28"/>
        </w:rPr>
        <w:pict>
          <v:group id="Полотно 1450" o:spid="_x0000_s1026" editas="canvas" style="width:512.65pt;height:624.75pt;mso-position-horizontal-relative:char;mso-position-vertical-relative:line" coordsize="65106,793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5106;height:79343;visibility:visible">
              <v:fill o:detectmouseclick="t"/>
              <v:path o:connecttype="none"/>
            </v:shape>
            <v:rect id="Rectangle 4" o:spid="_x0000_s1028" style="position:absolute;left:20203;top:1914;width:27626;height:57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<v:textbox>
                <w:txbxContent>
                  <w:p w:rsidR="00C77121" w:rsidRPr="00F44B60" w:rsidRDefault="00C77121" w:rsidP="009B534D">
                    <w:pPr>
                      <w:jc w:val="center"/>
                    </w:pPr>
                    <w:r w:rsidRPr="00F44B60">
                      <w:t>П</w:t>
                    </w:r>
                    <w:r>
                      <w:t>рием</w:t>
                    </w:r>
                    <w:r w:rsidRPr="00F44B60">
                      <w:t xml:space="preserve"> заявления о предоставлении муниципальной услуги с необходимым пакетом </w:t>
                    </w:r>
                    <w:r>
                      <w:t xml:space="preserve">           </w:t>
                    </w:r>
                    <w:r w:rsidRPr="00F44B60">
                      <w:t>документов</w:t>
                    </w:r>
                  </w:p>
                </w:txbxContent>
              </v:textbox>
            </v:rect>
            <v:rect id="Rectangle 5" o:spid="_x0000_s1029" style="position:absolute;left:20194;top:9971;width:27661;height:57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<v:textbox>
                <w:txbxContent>
                  <w:p w:rsidR="00C77121" w:rsidRPr="00F44B60" w:rsidRDefault="00C77121" w:rsidP="009B534D">
                    <w:pPr>
                      <w:jc w:val="center"/>
                    </w:pPr>
                    <w:r w:rsidRPr="00F44B60">
                      <w:t>Специалист устанавливает предмет обраще</w:t>
                    </w:r>
                    <w:r>
                      <w:t>ния, личность З</w:t>
                    </w:r>
                    <w:r w:rsidRPr="00F44B60">
                      <w:t>аявителя и его полномочия</w:t>
                    </w:r>
                    <w:r>
                      <w:t xml:space="preserve"> и принимает заявление</w:t>
                    </w:r>
                  </w:p>
                </w:txbxContent>
              </v:textbox>
            </v:rect>
            <v:rect id="Rectangle 6" o:spid="_x0000_s1030" style="position:absolute;left:20194;top:18036;width:27644;height:4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<v:textbox>
                <w:txbxContent>
                  <w:p w:rsidR="00C77121" w:rsidRPr="00F44B60" w:rsidRDefault="00C77121" w:rsidP="009B534D">
                    <w:pPr>
                      <w:jc w:val="center"/>
                    </w:pPr>
                    <w:r w:rsidRPr="00F44B60">
                      <w:t xml:space="preserve">Специалист проверяет наличие всех </w:t>
                    </w:r>
                    <w:r>
                      <w:t xml:space="preserve">                  требуемых </w:t>
                    </w:r>
                    <w:r w:rsidRPr="00F44B60">
                      <w:t>документов</w:t>
                    </w:r>
                  </w:p>
                </w:txbxContent>
              </v:textbox>
            </v:rect>
            <v:line id="Line 7" o:spid="_x0000_s1031" style="position:absolute;visibility:visible" from="34012,21484" to="34012,2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<v:stroke endarrow="block"/>
            </v:line>
            <v:rect id="Rectangle 8" o:spid="_x0000_s1032" style="position:absolute;left:28259;top:24941;width:12666;height:91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<v:textbox>
                <w:txbxContent>
                  <w:p w:rsidR="00C77121" w:rsidRPr="00274B82" w:rsidRDefault="00C77121" w:rsidP="009B534D">
                    <w:pPr>
                      <w:jc w:val="center"/>
                    </w:pPr>
                    <w:r>
                      <w:t xml:space="preserve">Документы                           </w:t>
                    </w:r>
                    <w:r w:rsidRPr="00274B82">
                      <w:t>соответствуют</w:t>
                    </w:r>
                    <w:r>
                      <w:t xml:space="preserve">                        требованиям Административного регламента</w:t>
                    </w:r>
                  </w:p>
                </w:txbxContent>
              </v:textbox>
            </v:rect>
            <v:rect id="Rectangle 9" o:spid="_x0000_s1033" style="position:absolute;left:4081;top:33007;width:20722;height:9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<v:textbox>
                <w:txbxContent>
                  <w:p w:rsidR="00C77121" w:rsidRPr="00274B82" w:rsidRDefault="00C77121" w:rsidP="009B534D">
                    <w:pPr>
                      <w:jc w:val="center"/>
                    </w:pPr>
                    <w:r w:rsidRPr="00274B82">
                      <w:t>Специалист уведомляет заявителя о наличии препятствий для предоставления муниципальной услуги и предлагает принять меры по их устранению</w:t>
                    </w:r>
                  </w:p>
                </w:txbxContent>
              </v:textbox>
            </v:rect>
            <v:rect id="Rectangle 10" o:spid="_x0000_s1034" style="position:absolute;left:43225;top:38988;width:20722;height:94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<v:textbox>
                <w:txbxContent>
                  <w:p w:rsidR="00C77121" w:rsidRPr="00274B82" w:rsidRDefault="00C77121" w:rsidP="009B534D">
                    <w:pPr>
                      <w:jc w:val="center"/>
                    </w:pPr>
                    <w:r w:rsidRPr="00E843CC">
                      <w:t>С</w:t>
                    </w:r>
                    <w:r>
                      <w:t>пециалист проверяет документы на подлинность, актуальность и соответствие действительности и выносит документы на рассмотрение Жилищной комиссии</w:t>
                    </w:r>
                  </w:p>
                  <w:p w:rsidR="00C77121" w:rsidRPr="0039773C" w:rsidRDefault="00C77121" w:rsidP="009B534D"/>
                </w:txbxContent>
              </v:textbox>
            </v:rect>
            <v:rect id="Rectangle 11" o:spid="_x0000_s1035" style="position:absolute;left:43229;top:49243;width:20722;height:24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<v:textbox>
                <w:txbxContent>
                  <w:p w:rsidR="00C77121" w:rsidRPr="00166534" w:rsidRDefault="00C77121" w:rsidP="009B534D">
                    <w:pPr>
                      <w:jc w:val="center"/>
                    </w:pPr>
                    <w:r>
                      <w:t>Заседание Жилищной комиссии</w:t>
                    </w:r>
                  </w:p>
                  <w:p w:rsidR="00C77121" w:rsidRPr="0039773C" w:rsidRDefault="00C77121" w:rsidP="009B534D"/>
                </w:txbxContent>
              </v:textbox>
            </v:rect>
            <v:rect id="Rectangle 12" o:spid="_x0000_s1036" style="position:absolute;left:43229;top:54195;width:20722;height:66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>
              <v:textbox>
                <w:txbxContent>
                  <w:p w:rsidR="00C77121" w:rsidRPr="00087010" w:rsidRDefault="00C77121" w:rsidP="009B534D">
                    <w:pPr>
                      <w:jc w:val="center"/>
                    </w:pPr>
                    <w:r>
                      <w:t xml:space="preserve">Комиссия приняла решение о постановке на учет гражданина в качестве нуждающегося в жилищном займе </w:t>
                    </w:r>
                  </w:p>
                  <w:p w:rsidR="00C77121" w:rsidRPr="00087010" w:rsidRDefault="00C77121" w:rsidP="009B534D">
                    <w:pPr>
                      <w:jc w:val="center"/>
                    </w:pPr>
                  </w:p>
                </w:txbxContent>
              </v:textbox>
            </v:rect>
            <v:line id="Line 13" o:spid="_x0000_s1037" style="position:absolute;visibility:visible" from="34012,7666" to="34012,9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<v:stroke endarrow="block"/>
            </v:line>
            <v:line id="Line 14" o:spid="_x0000_s1038" style="position:absolute;visibility:visible" from="34012,15732" to="34012,1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<v:stroke endarrow="block"/>
            </v:line>
            <v:line id="Line 15" o:spid="_x0000_s1039" style="position:absolute;flip:x;visibility:visible" from="34012,22636" to="34029,2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<v:stroke endarrow="block"/>
            </v:line>
            <v:line id="Line 16" o:spid="_x0000_s1040" style="position:absolute;flip:x;visibility:visible" from="13290,29550" to="28259,2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<v:line id="Line 17" o:spid="_x0000_s1041" style="position:absolute;visibility:visible" from="40925,29550" to="53590,2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<v:line id="Line 18" o:spid="_x0000_s1042" style="position:absolute;visibility:visible" from="9833,4218" to="20194,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9" o:spid="_x0000_s1043" type="#_x0000_t110" style="position:absolute;left:17899;top:27245;width:6913;height:46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AWWxQAAANsAAAAPAAAAZHJzL2Rvd25yZXYueG1sRI9Ba8JA&#10;FITvBf/D8oTe6kZrbYmuIoXSHkSsFs+v2WcSzHsbsquJ/npXKPQ4zMw3zGzRcaXO1PjSiYHhIAFF&#10;kjlbSm7gZ/fx9AbKBxSLlRMycCEPi3nvYYapda1803kbchUh4lM0UIRQp1r7rCBGP3A1SfQOrmEM&#10;UTa5tg22Ec6VHiXJRDOWEhcKrOm9oOy4PbGBze94w+3qeuDVdbzn6vT5ul8/G/PY75ZTUIG68B/+&#10;a39ZAy8juH+JP0DPbwAAAP//AwBQSwECLQAUAAYACAAAACEA2+H2y+4AAACFAQAAEwAAAAAAAAAA&#10;AAAAAAAAAAAAW0NvbnRlbnRfVHlwZXNdLnhtbFBLAQItABQABgAIAAAAIQBa9CxbvwAAABUBAAAL&#10;AAAAAAAAAAAAAAAAAB8BAABfcmVscy8ucmVsc1BLAQItABQABgAIAAAAIQAwPAWWxQAAANsAAAAP&#10;AAAAAAAAAAAAAAAAAAcCAABkcnMvZG93bnJldi54bWxQSwUGAAAAAAMAAwC3AAAA+QIAAAAA&#10;">
              <v:textbox>
                <w:txbxContent>
                  <w:p w:rsidR="00C77121" w:rsidRPr="006A36E9" w:rsidRDefault="00C77121" w:rsidP="009B534D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20" o:spid="_x0000_s1044" type="#_x0000_t4" style="position:absolute;left:44381;top:27245;width:6473;height:46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04VwwAAANsAAAAPAAAAZHJzL2Rvd25yZXYueG1sRI9Ra8Iw&#10;FIXfhf2HcIW9aeqGQzqjjMFApi9Wf8C1uTbdmpuaZG3990YQ9ng453yHs1wPthEd+VA7VjCbZiCI&#10;S6drrhQcD1+TBYgQkTU2jknBlQKsV0+jJeba9bynroiVSBAOOSowMba5lKE0ZDFMXUucvLPzFmOS&#10;vpLaY5/gtpEvWfYmLdacFgy29Gmo/C3+rIKfU2v63eJyzorSd/J75zeX/Vap5/Hw8Q4i0hD/w4/2&#10;RiuYv8L9S/oBcnUDAAD//wMAUEsBAi0AFAAGAAgAAAAhANvh9svuAAAAhQEAABMAAAAAAAAAAAAA&#10;AAAAAAAAAFtDb250ZW50X1R5cGVzXS54bWxQSwECLQAUAAYACAAAACEAWvQsW78AAAAVAQAACwAA&#10;AAAAAAAAAAAAAAAfAQAAX3JlbHMvLnJlbHNQSwECLQAUAAYACAAAACEAPOtOFcMAAADbAAAADwAA&#10;AAAAAAAAAAAAAAAHAgAAZHJzL2Rvd25yZXYueG1sUEsFBgAAAAADAAMAtwAAAPcCAAAAAA==&#10;">
              <v:textbox>
                <w:txbxContent>
                  <w:p w:rsidR="00C77121" w:rsidRPr="006A36E9" w:rsidRDefault="00C77121" w:rsidP="009B534D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line id="Line 21" o:spid="_x0000_s1045" style="position:absolute;visibility:visible" from="13290,29550" to="13290,33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<v:stroke endarrow="block"/>
            </v:line>
            <v:line id="Line 22" o:spid="_x0000_s1046" style="position:absolute;visibility:visible" from="9833,4218" to="9833,32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<v:rect id="Rectangle 23" o:spid="_x0000_s1047" style="position:absolute;left:4081;top:45664;width:20722;height:60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<v:textbox>
                <w:txbxContent>
                  <w:p w:rsidR="00C77121" w:rsidRPr="00283320" w:rsidRDefault="00C77121" w:rsidP="009B534D">
                    <w:pPr>
                      <w:jc w:val="center"/>
                    </w:pPr>
                    <w:r>
                      <w:t>Готовится отказ в предоставлении муниципальной услуги с указанием причин</w:t>
                    </w:r>
                  </w:p>
                </w:txbxContent>
              </v:textbox>
            </v:rect>
            <v:line id="Line 24" o:spid="_x0000_s1048" style="position:absolute;visibility:visible" from="13290,42216" to="13290,4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mIxAAAANsAAAAPAAAAZHJzL2Rvd25yZXYueG1sRI9BawIx&#10;FITvhf6H8AreatZCu7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Cs6KYjEAAAA2wAAAA8A&#10;AAAAAAAAAAAAAAAABwIAAGRycy9kb3ducmV2LnhtbFBLBQYAAAAAAwADALcAAAD4AgAAAAA=&#10;">
              <v:stroke endarrow="block"/>
            </v:line>
            <v:rect id="Rectangle 25" o:spid="_x0000_s1049" style="position:absolute;left:21469;top:53615;width:19569;height:82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>
              <v:textbox>
                <w:txbxContent>
                  <w:p w:rsidR="00C77121" w:rsidRPr="00087010" w:rsidRDefault="00C77121" w:rsidP="009B534D">
                    <w:pPr>
                      <w:jc w:val="center"/>
                    </w:pPr>
                    <w:r>
                      <w:t xml:space="preserve">Комиссия приняла решение </w:t>
                    </w:r>
                    <w:proofErr w:type="gramStart"/>
                    <w:r>
                      <w:t>об отказе в постановке на учет гражданина в качестве нуждающегося в жилищном займе</w:t>
                    </w:r>
                    <w:proofErr w:type="gramEnd"/>
                  </w:p>
                  <w:p w:rsidR="00C77121" w:rsidRPr="00087010" w:rsidRDefault="00C77121" w:rsidP="009B534D"/>
                </w:txbxContent>
              </v:textbox>
            </v:rect>
            <v:rect id="Rectangle 26" o:spid="_x0000_s1050" style="position:absolute;left:43422;top:63598;width:20529;height:70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<v:textbox>
                <w:txbxContent>
                  <w:p w:rsidR="00C77121" w:rsidRDefault="00C77121" w:rsidP="009B534D">
                    <w:pPr>
                      <w:jc w:val="center"/>
                    </w:pPr>
                    <w:r w:rsidRPr="00262E2F">
                      <w:t>Подготовка проекта, согласование, подписание, регистрация Постановлен</w:t>
                    </w:r>
                    <w:r>
                      <w:t>ия о постановке на учет</w:t>
                    </w:r>
                  </w:p>
                  <w:p w:rsidR="00C77121" w:rsidRDefault="00C77121" w:rsidP="009B534D"/>
                  <w:p w:rsidR="00C77121" w:rsidRPr="00087010" w:rsidRDefault="00C77121" w:rsidP="009B534D"/>
                </w:txbxContent>
              </v:textbox>
            </v:rect>
            <v:rect id="Rectangle 27" o:spid="_x0000_s1051" style="position:absolute;left:21346;top:63704;width:19904;height:5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<v:textbox>
                <w:txbxContent>
                  <w:p w:rsidR="00C77121" w:rsidRPr="00217DD8" w:rsidRDefault="00C77121" w:rsidP="009B534D">
                    <w:pPr>
                      <w:jc w:val="center"/>
                    </w:pPr>
                    <w:r>
                      <w:t>Подготовка, подписание, регистрация Уведомления об отказе в постановке на учет</w:t>
                    </w:r>
                  </w:p>
                  <w:p w:rsidR="00C77121" w:rsidRPr="00217DD8" w:rsidRDefault="00C77121" w:rsidP="009B534D">
                    <w:pPr>
                      <w:jc w:val="center"/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52" type="#_x0000_t32" style="position:absolute;left:53585;top:48482;width:5;height:76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6fxQAAANsAAAAPAAAAZHJzL2Rvd25yZXYueG1sRI9Ba8JA&#10;FITvhf6H5RV6q5t4CJq6BilUiuJBLaHeHtlnEsy+DburRn+9Wyj0OMzMN8ysGEwnLuR8a1lBOkpA&#10;EFdWt1wr+N5/vk1A+ICssbNMCm7koZg/P80w1/bKW7rsQi0ihH2OCpoQ+lxKXzVk0I9sTxy9o3UG&#10;Q5SultrhNcJNJ8dJkkmDLceFBnv6aKg67c5Gwc96ei5v5YZWZTpdHdAZf98vlXp9GRbvIAIN4T/8&#10;1/7SCrIUfr/EHyDnDwAAAP//AwBQSwECLQAUAAYACAAAACEA2+H2y+4AAACFAQAAEwAAAAAAAAAA&#10;AAAAAAAAAAAAW0NvbnRlbnRfVHlwZXNdLnhtbFBLAQItABQABgAIAAAAIQBa9CxbvwAAABUBAAAL&#10;AAAAAAAAAAAAAAAAAB8BAABfcmVscy8ucmVsc1BLAQItABQABgAIAAAAIQDoSz6fxQAAANsAAAAP&#10;AAAAAAAAAAAAAAAAAAcCAABkcnMvZG93bnJldi54bWxQSwUGAAAAAAMAAwC3AAAA+QIAAAAA&#10;">
              <v:stroke endarrow="block"/>
            </v:shape>
            <v:shape id="AutoShape 29" o:spid="_x0000_s1053" type="#_x0000_t32" style="position:absolute;left:53590;top:51706;width:9;height:248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Do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Mobnl/gD5PIfAAD//wMAUEsBAi0AFAAGAAgAAAAhANvh9svuAAAAhQEAABMAAAAAAAAAAAAA&#10;AAAAAAAAAFtDb250ZW50X1R5cGVzXS54bWxQSwECLQAUAAYACAAAACEAWvQsW78AAAAVAQAACwAA&#10;AAAAAAAAAAAAAAAfAQAAX3JlbHMvLnJlbHNQSwECLQAUAAYACAAAACEAGJmg6MMAAADbAAAADwAA&#10;AAAAAAAAAAAAAAAHAgAAZHJzL2Rvd25yZXYueG1sUEsFBgAAAAADAAMAtwAAAPcCAAAAAA==&#10;">
              <v:stroke endarrow="block"/>
            </v:shape>
            <v:shape id="AutoShape 30" o:spid="_x0000_s1054" type="#_x0000_t32" style="position:absolute;left:31253;top:61912;width:45;height:179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QVz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B31QVzxQAAANsAAAAP&#10;AAAAAAAAAAAAAAAAAAcCAABkcnMvZG93bnJldi54bWxQSwUGAAAAAAMAAwC3AAAA+QIAAAAA&#10;">
              <v:stroke endarrow="block"/>
            </v:shape>
            <v:shape id="AutoShape 31" o:spid="_x0000_s1055" type="#_x0000_t32" style="position:absolute;left:41037;top:50475;width:2192;height:7288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zWJwQAAAN0AAAAPAAAAZHJzL2Rvd25yZXYueG1sRE9Li8Iw&#10;EL4L+x/CLHjT1EUXqUZxBUG8LD5g9zg0YxtsJqWJTf33G0HY23x8z1mue1uLjlpvHCuYjDMQxIXT&#10;hksFl/NuNAfhA7LG2jEpeJCH9eptsMRcu8hH6k6hFCmEfY4KqhCaXEpfVGTRj11DnLiray2GBNtS&#10;6hZjCre1/MiyT2nRcGqosKFtRcXtdLcKTPw2XbPfxq/Dz6/Xkcxj5oxSw/d+swARqA//4pd7r9P8&#10;6XQCz2/SCXL1BwAA//8DAFBLAQItABQABgAIAAAAIQDb4fbL7gAAAIUBAAATAAAAAAAAAAAAAAAA&#10;AAAAAABbQ29udGVudF9UeXBlc10ueG1sUEsBAi0AFAAGAAgAAAAhAFr0LFu/AAAAFQEAAAsAAAAA&#10;AAAAAAAAAAAAHwEAAF9yZWxzLy5yZWxzUEsBAi0AFAAGAAgAAAAhALITNYnBAAAA3QAAAA8AAAAA&#10;AAAAAAAAAAAABwIAAGRycy9kb3ducmV2LnhtbFBLBQYAAAAAAwADALcAAAD1AgAAAAA=&#10;">
              <v:stroke endarrow="block"/>
            </v:shape>
            <v:shape id="AutoShape 32" o:spid="_x0000_s1056" type="#_x0000_t32" style="position:absolute;left:53590;top:29550;width:9;height:277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iUxAAAAN0AAAAPAAAAZHJzL2Rvd25yZXYueG1sRE9Na8JA&#10;EL0L/Q/LFLzpRhGpqauUgiKKh5oS2tuQnSah2dmwu2r017uC4G0e73Pmy8404kTO15YVjIYJCOLC&#10;6ppLBd/ZavAGwgdkjY1lUnAhD8vFS2+OqbZn/qLTIZQihrBPUUEVQptK6YuKDPqhbYkj92edwRCh&#10;K6V2eI7hppHjJJlKgzXHhgpb+qyo+D8cjYKf3eyYX/I9bfPRbPuLzvhrtlaq/9p9vIMI1IWn+OHe&#10;6Dh/MhnD/Zt4glzcAAAA//8DAFBLAQItABQABgAIAAAAIQDb4fbL7gAAAIUBAAATAAAAAAAAAAAA&#10;AAAAAAAAAABbQ29udGVudF9UeXBlc10ueG1sUEsBAi0AFAAGAAgAAAAhAFr0LFu/AAAAFQEAAAsA&#10;AAAAAAAAAAAAAAAAHwEAAF9yZWxzLy5yZWxzUEsBAi0AFAAGAAgAAAAhAKGqWJTEAAAA3QAAAA8A&#10;AAAAAAAAAAAAAAAABwIAAGRycy9kb3ducmV2LnhtbFBLBQYAAAAAAwADALcAAAD4AgAAAAA=&#10;">
              <v:stroke endarrow="block"/>
            </v:shape>
            <v:shape id="AutoShape 33" o:spid="_x0000_s1057" type="#_x0000_t32" style="position:absolute;left:31303;top:68990;width:8;height:161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v0PxAAAAN0AAAAPAAAAZHJzL2Rvd25yZXYueG1sRE9LawIx&#10;EL4L/ocwQm+atRXRrVGk0CJKDz5Y2tuwme4ubiZLEnX115uC4G0+vufMFq2pxZmcrywrGA4SEMS5&#10;1RUXCg77z/4EhA/IGmvLpOBKHhbzbmeGqbYX3tJ5FwoRQ9inqKAMoUml9HlJBv3ANsSR+7POYIjQ&#10;FVI7vMRwU8vXJBlLgxXHhhIb+igpP+5ORsHPZnrKrtk3rbPhdP2Lzvjb/kupl167fAcRqA1P8cO9&#10;0nH+aPQG/9/EE+T8DgAA//8DAFBLAQItABQABgAIAAAAIQDb4fbL7gAAAIUBAAATAAAAAAAAAAAA&#10;AAAAAAAAAABbQ29udGVudF9UeXBlc10ueG1sUEsBAi0AFAAGAAgAAAAhAFr0LFu/AAAAFQEAAAsA&#10;AAAAAAAAAAAAAAAAHwEAAF9yZWxzLy5yZWxzUEsBAi0AFAAGAAgAAAAhAM7m/Q/EAAAA3QAAAA8A&#10;AAAAAAAAAAAAAAAABwIAAGRycy9kb3ducmV2LnhtbFBLBQYAAAAAAwADALcAAAD4AgAAAAA=&#10;">
              <v:stroke endarrow="block"/>
            </v:shape>
            <v:rect id="Rectangle 34" o:spid="_x0000_s1058" style="position:absolute;left:21029;top:70986;width:20009;height:55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QXHxAAAAN0AAAAPAAAAZHJzL2Rvd25yZXYueG1sRE9La8JA&#10;EL4X+h+WKfTWbNQgNnWVUrHUYx6X3qbZaZKanQ3ZVVN/vSsI3ubje85yPZpOHGlwrWUFkygGQVxZ&#10;3XKtoCy2LwsQziNr7CyTgn9ysF49Piwx1fbEGR1zX4sQwi5FBY33fSqlqxoy6CLbEwfu1w4GfYBD&#10;LfWApxBuOjmN47k02HJoaLCnj4aqfX4wCn7aaYnnrPiMzet25ndj8Xf43ij1/DS+v4HwNPq7+Ob+&#10;0mF+kiRw/SacIFcXAAAA//8DAFBLAQItABQABgAIAAAAIQDb4fbL7gAAAIUBAAATAAAAAAAAAAAA&#10;AAAAAAAAAABbQ29udGVudF9UeXBlc10ueG1sUEsBAi0AFAAGAAgAAAAhAFr0LFu/AAAAFQEAAAsA&#10;AAAAAAAAAAAAAAAAHwEAAF9yZWxzLy5yZWxzUEsBAi0AFAAGAAgAAAAhAEvdBcfEAAAA3QAAAA8A&#10;AAAAAAAAAAAAAAAABwIAAGRycy9kb3ducmV2LnhtbFBLBQYAAAAAAwADALcAAAD4AgAAAAA=&#10;">
              <v:textbox>
                <w:txbxContent>
                  <w:p w:rsidR="00C77121" w:rsidRPr="00F15D0F" w:rsidRDefault="00C77121" w:rsidP="009B534D">
                    <w:pPr>
                      <w:jc w:val="center"/>
                    </w:pPr>
                    <w:r>
                      <w:t>Направление (выдача)           Уведомления Заявителю</w:t>
                    </w:r>
                  </w:p>
                </w:txbxContent>
              </v:textbox>
            </v:rect>
            <v:rect id="Rectangle 35" o:spid="_x0000_s1059" style="position:absolute;left:43123;top:32320;width:20616;height:36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BcxAAAAN0AAAAPAAAAZHJzL2Rvd25yZXYueG1sRE9NT8JA&#10;EL2b8B82Y8LNboVKoLIQooHosbQXbkN3bKvd2aa7QPHXuyYk3Oblfc5yPZhWnKl3jWUFz1EMgri0&#10;uuFKQZFvn+YgnEfW2FomBVdysF6NHpaYanvhjM57X4kQwi5FBbX3XSqlK2sy6CLbEQfuy/YGfYB9&#10;JXWPlxBuWjmJ45k02HBoqLGjt5rKn/3JKDg2kwJ/s3wXm8V26j+H/Pt0eFdq/DhsXkF4GvxdfHN/&#10;6DA/SV7g/5twglz9AQAA//8DAFBLAQItABQABgAIAAAAIQDb4fbL7gAAAIUBAAATAAAAAAAAAAAA&#10;AAAAAAAAAABbQ29udGVudF9UeXBlc10ueG1sUEsBAi0AFAAGAAgAAAAhAFr0LFu/AAAAFQEAAAsA&#10;AAAAAAAAAAAAAAAAHwEAAF9yZWxzLy5yZWxzUEsBAi0AFAAGAAgAAAAhACSRoFzEAAAA3QAAAA8A&#10;AAAAAAAAAAAAAAAABwIAAGRycy9kb3ducmV2LnhtbFBLBQYAAAAAAwADALcAAAD4AgAAAAA=&#10;">
              <v:textbox>
                <w:txbxContent>
                  <w:p w:rsidR="00C77121" w:rsidRDefault="00C77121" w:rsidP="009B534D">
                    <w:r w:rsidRPr="00E843CC">
                      <w:t>С</w:t>
                    </w:r>
                    <w:r>
                      <w:t>пециалист формирует и направляет межведомственные запросы</w:t>
                    </w:r>
                  </w:p>
                </w:txbxContent>
              </v:textbox>
            </v:rect>
            <v:shape id="AutoShape 36" o:spid="_x0000_s1060" type="#_x0000_t32" style="position:absolute;left:53440;top:35997;width:150;height:30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V6XxAAAAN0AAAAPAAAAZHJzL2Rvd25yZXYueG1sRE9Na8JA&#10;EL0L/Q/LFHrTjSJSo6uUgqVYPNRI0NuQnSah2dmwu2r017uC4G0e73Pmy8404kTO15YVDAcJCOLC&#10;6ppLBbts1X8H4QOyxsYyKbiQh+XipTfHVNsz/9JpG0oRQ9inqKAKoU2l9EVFBv3AtsSR+7POYIjQ&#10;lVI7PMdw08hRkkykwZpjQ4UtfVZU/G+PRsH+Z3rML/mG1vlwuj6gM/6afSn19tp9zEAE6sJT/HB/&#10;6zh/PJ7A/Zt4glzcAAAA//8DAFBLAQItABQABgAIAAAAIQDb4fbL7gAAAIUBAAATAAAAAAAAAAAA&#10;AAAAAAAAAABbQ29udGVudF9UeXBlc10ueG1sUEsBAi0AFAAGAAgAAAAhAFr0LFu/AAAAFQEAAAsA&#10;AAAAAAAAAAAAAAAAHwEAAF9yZWxzLy5yZWxzUEsBAi0AFAAGAAgAAAAhAN6RXpfEAAAA3QAAAA8A&#10;AAAAAAAAAAAAAAAABwIAAGRycy9kb3ducmV2LnhtbFBLBQYAAAAAAwADALcAAAD4AgAAAAA=&#10;">
              <v:stroke endarrow="block"/>
            </v:shape>
            <v:shape id="AutoShape 37" o:spid="_x0000_s1061" type="#_x0000_t32" style="position:absolute;left:53669;top:70608;width:26;height:1865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hmwgAAAN0AAAAPAAAAZHJzL2Rvd25yZXYueG1sRE/fa8Iw&#10;EH4X9j+EG/im6cS50TWVKQiyF1EH2+PR3Nqw5lKa2NT/3giDvd3H9/OK9WhbMVDvjWMFT/MMBHHl&#10;tOFawed5N3sF4QOyxtYxKbiSh3X5MCkw1y7ykYZTqEUKYZ+jgiaELpfSVw1Z9HPXESfux/UWQ4J9&#10;LXWPMYXbVi6ybCUtGk4NDXa0baj6PV2sAhMPZuj227j5+Pr2OpK5Pjuj1PRxfH8DEWgM/+I/916n&#10;+cvlC9y/SSfI8gYAAP//AwBQSwECLQAUAAYACAAAACEA2+H2y+4AAACFAQAAEwAAAAAAAAAAAAAA&#10;AAAAAAAAW0NvbnRlbnRfVHlwZXNdLnhtbFBLAQItABQABgAIAAAAIQBa9CxbvwAAABUBAAALAAAA&#10;AAAAAAAAAAAAAB8BAABfcmVscy8ucmVsc1BLAQItABQABgAIAAAAIQBStghmwgAAAN0AAAAPAAAA&#10;AAAAAAAAAAAAAAcCAABkcnMvZG93bnJldi54bWxQSwUGAAAAAAMAAwC3AAAA9gIAAAAA&#10;">
              <v:stroke endarrow="block"/>
            </v:shape>
            <v:shape id="AutoShape 38" o:spid="_x0000_s1062" type="#_x0000_t32" style="position:absolute;left:53590;top:60810;width:105;height:278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9+xwAAAN0AAAAPAAAAZHJzL2Rvd25yZXYueG1sRI9Ba8JA&#10;EIXvQv/DMoXedGORUqOrSKGlWHqoStDbkB2TYHY27K4a++s7h4K3Gd6b976ZL3vXqguF2Hg2MB5l&#10;oIhLbxuuDOy278NXUDEhW2w9k4EbRVguHgZzzK2/8g9dNqlSEsIxRwN1Sl2udSxrchhHviMW7eiD&#10;wyRrqLQNeJVw1+rnLHvRDhuWhho7equpPG3OzsD+a3oubsU3rYvxdH3A4OLv9sOYp8d+NQOVqE93&#10;8//1pxX8yURw5RsZQS/+AAAA//8DAFBLAQItABQABgAIAAAAIQDb4fbL7gAAAIUBAAATAAAAAAAA&#10;AAAAAAAAAAAAAABbQ29udGVudF9UeXBlc10ueG1sUEsBAi0AFAAGAAgAAAAhAFr0LFu/AAAAFQEA&#10;AAsAAAAAAAAAAAAAAAAAHwEAAF9yZWxzLy5yZWxzUEsBAi0AFAAGAAgAAAAhAMBCb37HAAAA3QAA&#10;AA8AAAAAAAAAAAAAAAAABwIAAGRycy9kb3ducmV2LnhtbFBLBQYAAAAAAwADALcAAAD7AgAAAAA=&#10;">
              <v:stroke endarrow="block"/>
            </v:shape>
            <v:rect id="Rectangle 39" o:spid="_x0000_s1063" style="position:absolute;left:43422;top:72473;width:20643;height:40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pZxAAAAN0AAAAPAAAAZHJzL2Rvd25yZXYueG1sRE9Na8JA&#10;EL0L/odlBG9mYyrFpK4iFqU9arx4m2anSWp2NmQ3mvbXdwsFb/N4n7PaDKYRN+pcbVnBPIpBEBdW&#10;11wqOOf72RKE88gaG8uk4JscbNbj0Qozbe98pNvJlyKEsMtQQeV9m0npiooMusi2xIH7tJ1BH2BX&#10;St3hPYSbRiZx/CwN1hwaKmxpV1FxPfVGwUednPHnmB9ik+6f/PuQf/WXV6Wmk2H7AsLT4B/if/eb&#10;DvMXixT+vgknyPUvAAAA//8DAFBLAQItABQABgAIAAAAIQDb4fbL7gAAAIUBAAATAAAAAAAAAAAA&#10;AAAAAAAAAABbQ29udGVudF9UeXBlc10ueG1sUEsBAi0AFAAGAAgAAAAhAFr0LFu/AAAAFQEAAAsA&#10;AAAAAAAAAAAAAAAAHwEAAF9yZWxzLy5yZWxzUEsBAi0AFAAGAAgAAAAhAKXcqlnEAAAA3QAAAA8A&#10;AAAAAAAAAAAAAAAABwIAAGRycy9kb3ducmV2LnhtbFBLBQYAAAAAAwADALcAAAD4AgAAAAA=&#10;">
              <v:textbox>
                <w:txbxContent>
                  <w:p w:rsidR="00C77121" w:rsidRPr="00B60AC5" w:rsidRDefault="00C77121" w:rsidP="009B534D">
                    <w:pPr>
                      <w:jc w:val="center"/>
                    </w:pPr>
                    <w:r>
                      <w:t>Направление (выдача) копии  Постановления Заявителю</w:t>
                    </w:r>
                  </w:p>
                  <w:p w:rsidR="00C77121" w:rsidRDefault="00C77121" w:rsidP="009B534D"/>
                </w:txbxContent>
              </v:textbox>
            </v:rect>
            <w10:wrap type="none"/>
            <w10:anchorlock/>
          </v:group>
        </w:pict>
      </w:r>
    </w:p>
    <w:tbl>
      <w:tblPr>
        <w:tblW w:w="0" w:type="auto"/>
        <w:tblLook w:val="04A0"/>
      </w:tblPr>
      <w:tblGrid>
        <w:gridCol w:w="4788"/>
        <w:gridCol w:w="4788"/>
      </w:tblGrid>
      <w:tr w:rsidR="009B534D" w:rsidRPr="009B534D" w:rsidTr="00C77121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right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Приложение №5</w:t>
            </w:r>
          </w:p>
        </w:tc>
      </w:tr>
      <w:tr w:rsidR="009B534D" w:rsidRPr="009B534D" w:rsidTr="00C77121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к Административному регламенту по предоставлению муниципальной услуги «Прием заявлений, документов, а также постановка на учет граждан для предоставления жилищных займов»</w:t>
            </w:r>
          </w:p>
        </w:tc>
      </w:tr>
    </w:tbl>
    <w:p w:rsidR="009B534D" w:rsidRPr="009B534D" w:rsidRDefault="009B534D" w:rsidP="009B534D">
      <w:pPr>
        <w:rPr>
          <w:sz w:val="28"/>
          <w:szCs w:val="28"/>
        </w:rPr>
      </w:pPr>
    </w:p>
    <w:p w:rsidR="009B534D" w:rsidRPr="009B534D" w:rsidRDefault="009B534D" w:rsidP="009B534D">
      <w:pPr>
        <w:rPr>
          <w:sz w:val="28"/>
          <w:szCs w:val="28"/>
        </w:rPr>
      </w:pPr>
    </w:p>
    <w:p w:rsidR="009B534D" w:rsidRPr="009B534D" w:rsidRDefault="009B534D" w:rsidP="009B534D">
      <w:pPr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jc w:val="center"/>
        <w:rPr>
          <w:sz w:val="28"/>
          <w:szCs w:val="28"/>
        </w:rPr>
      </w:pPr>
      <w:r w:rsidRPr="009B534D">
        <w:rPr>
          <w:sz w:val="28"/>
          <w:szCs w:val="28"/>
        </w:rPr>
        <w:t>Расписка в получении документов</w:t>
      </w: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4"/>
          <w:szCs w:val="24"/>
        </w:rPr>
      </w:pPr>
      <w:r w:rsidRPr="009B534D">
        <w:rPr>
          <w:sz w:val="24"/>
          <w:szCs w:val="24"/>
        </w:rPr>
        <w:t>Ф.И.О заявителя_______________________________________________________________</w:t>
      </w:r>
    </w:p>
    <w:p w:rsidR="009B534D" w:rsidRPr="009B534D" w:rsidRDefault="009B534D" w:rsidP="009B534D">
      <w:pPr>
        <w:tabs>
          <w:tab w:val="left" w:pos="5693"/>
        </w:tabs>
        <w:rPr>
          <w:sz w:val="24"/>
          <w:szCs w:val="24"/>
        </w:rPr>
      </w:pPr>
    </w:p>
    <w:p w:rsidR="009B534D" w:rsidRPr="009B534D" w:rsidRDefault="009B534D" w:rsidP="009B534D">
      <w:pPr>
        <w:tabs>
          <w:tab w:val="left" w:pos="5693"/>
        </w:tabs>
        <w:rPr>
          <w:sz w:val="24"/>
          <w:szCs w:val="24"/>
        </w:rPr>
      </w:pPr>
      <w:r w:rsidRPr="009B534D">
        <w:rPr>
          <w:sz w:val="24"/>
          <w:szCs w:val="24"/>
        </w:rPr>
        <w:t>предоставлены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230"/>
        <w:gridCol w:w="1671"/>
      </w:tblGrid>
      <w:tr w:rsidR="009B534D" w:rsidRPr="009B534D" w:rsidTr="00C77121">
        <w:tc>
          <w:tcPr>
            <w:tcW w:w="675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jc w:val="center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№ п.п.</w:t>
            </w:r>
          </w:p>
        </w:tc>
        <w:tc>
          <w:tcPr>
            <w:tcW w:w="7230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jc w:val="center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1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jc w:val="center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Количество листов</w:t>
            </w:r>
          </w:p>
        </w:tc>
      </w:tr>
      <w:tr w:rsidR="009B534D" w:rsidRPr="009B534D" w:rsidTr="00C77121">
        <w:tc>
          <w:tcPr>
            <w:tcW w:w="675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</w:tr>
      <w:tr w:rsidR="009B534D" w:rsidRPr="009B534D" w:rsidTr="00C77121">
        <w:tc>
          <w:tcPr>
            <w:tcW w:w="675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</w:tr>
      <w:tr w:rsidR="009B534D" w:rsidRPr="009B534D" w:rsidTr="00C77121">
        <w:tc>
          <w:tcPr>
            <w:tcW w:w="675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</w:tr>
      <w:tr w:rsidR="009B534D" w:rsidRPr="009B534D" w:rsidTr="00C77121">
        <w:tc>
          <w:tcPr>
            <w:tcW w:w="675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</w:tr>
      <w:tr w:rsidR="009B534D" w:rsidRPr="009B534D" w:rsidTr="00C77121">
        <w:tc>
          <w:tcPr>
            <w:tcW w:w="675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</w:tr>
      <w:tr w:rsidR="009B534D" w:rsidRPr="009B534D" w:rsidTr="00C77121">
        <w:tc>
          <w:tcPr>
            <w:tcW w:w="675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</w:tr>
    </w:tbl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jc w:val="both"/>
        <w:rPr>
          <w:sz w:val="24"/>
          <w:szCs w:val="24"/>
        </w:rPr>
      </w:pPr>
    </w:p>
    <w:p w:rsidR="009B534D" w:rsidRPr="009B534D" w:rsidRDefault="009B534D" w:rsidP="009B534D">
      <w:pPr>
        <w:jc w:val="both"/>
        <w:rPr>
          <w:sz w:val="24"/>
          <w:szCs w:val="24"/>
        </w:rPr>
      </w:pPr>
    </w:p>
    <w:p w:rsidR="009B534D" w:rsidRPr="009B534D" w:rsidRDefault="009B534D" w:rsidP="009B534D">
      <w:pPr>
        <w:rPr>
          <w:sz w:val="24"/>
          <w:szCs w:val="24"/>
        </w:rPr>
      </w:pPr>
      <w:r w:rsidRPr="009B534D">
        <w:rPr>
          <w:sz w:val="24"/>
          <w:szCs w:val="24"/>
        </w:rPr>
        <w:t>____________________________________    ____________________    ________________.</w:t>
      </w:r>
    </w:p>
    <w:p w:rsidR="009B534D" w:rsidRPr="009B534D" w:rsidRDefault="009B534D" w:rsidP="009B534D">
      <w:pPr>
        <w:jc w:val="both"/>
      </w:pPr>
      <w:r w:rsidRPr="009B534D">
        <w:rPr>
          <w:sz w:val="24"/>
          <w:szCs w:val="24"/>
        </w:rPr>
        <w:t xml:space="preserve">  </w:t>
      </w:r>
      <w:r w:rsidRPr="009B534D">
        <w:t>(должность лица, принявшего заявление)                         (подпись, дата)                    (расшифровка подписи)</w:t>
      </w:r>
    </w:p>
    <w:p w:rsidR="009B534D" w:rsidRPr="009B534D" w:rsidRDefault="009B534D" w:rsidP="009B534D">
      <w:pPr>
        <w:jc w:val="both"/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BE43CC" w:rsidRPr="00BE43CC" w:rsidRDefault="00BE43CC" w:rsidP="00BE43CC"/>
    <w:sectPr w:rsidR="00BE43CC" w:rsidRPr="00BE43CC" w:rsidSect="009B534D">
      <w:headerReference w:type="default" r:id="rId21"/>
      <w:pgSz w:w="11910" w:h="16840"/>
      <w:pgMar w:top="660" w:right="640" w:bottom="1134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3B" w:rsidRDefault="003C453B">
      <w:r>
        <w:separator/>
      </w:r>
    </w:p>
  </w:endnote>
  <w:endnote w:type="continuationSeparator" w:id="0">
    <w:p w:rsidR="003C453B" w:rsidRDefault="003C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3B" w:rsidRDefault="003C453B">
      <w:r>
        <w:separator/>
      </w:r>
    </w:p>
  </w:footnote>
  <w:footnote w:type="continuationSeparator" w:id="0">
    <w:p w:rsidR="003C453B" w:rsidRDefault="003C4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21" w:rsidRDefault="001264E1" w:rsidP="00C77121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7712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77121" w:rsidRDefault="00C77121" w:rsidP="00C77121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21" w:rsidRDefault="001264E1" w:rsidP="00C77121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7712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77228">
      <w:rPr>
        <w:rStyle w:val="af2"/>
        <w:noProof/>
      </w:rPr>
      <w:t>2</w:t>
    </w:r>
    <w:r>
      <w:rPr>
        <w:rStyle w:val="af2"/>
      </w:rPr>
      <w:fldChar w:fldCharType="end"/>
    </w:r>
  </w:p>
  <w:p w:rsidR="00C77121" w:rsidRDefault="00C77121" w:rsidP="00C77121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21" w:rsidRDefault="00C77121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1ADA46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name w:val="WW8Num1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09B6E87"/>
    <w:multiLevelType w:val="singleLevel"/>
    <w:tmpl w:val="EF4E0192"/>
    <w:lvl w:ilvl="0">
      <w:start w:val="6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3A75E0A"/>
    <w:multiLevelType w:val="singleLevel"/>
    <w:tmpl w:val="C2BA0176"/>
    <w:lvl w:ilvl="0">
      <w:start w:val="12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4">
    <w:nsid w:val="16EC163D"/>
    <w:multiLevelType w:val="hybridMultilevel"/>
    <w:tmpl w:val="CDDCFBCA"/>
    <w:lvl w:ilvl="0" w:tplc="25A8EA9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5AAE60A8">
      <w:numFmt w:val="none"/>
      <w:lvlText w:val=""/>
      <w:lvlJc w:val="left"/>
      <w:pPr>
        <w:tabs>
          <w:tab w:val="num" w:pos="360"/>
        </w:tabs>
      </w:pPr>
    </w:lvl>
    <w:lvl w:ilvl="2" w:tplc="9CD665A8">
      <w:numFmt w:val="none"/>
      <w:lvlText w:val=""/>
      <w:lvlJc w:val="left"/>
      <w:pPr>
        <w:tabs>
          <w:tab w:val="num" w:pos="360"/>
        </w:tabs>
      </w:pPr>
    </w:lvl>
    <w:lvl w:ilvl="3" w:tplc="77CEB544">
      <w:numFmt w:val="none"/>
      <w:lvlText w:val=""/>
      <w:lvlJc w:val="left"/>
      <w:pPr>
        <w:tabs>
          <w:tab w:val="num" w:pos="360"/>
        </w:tabs>
      </w:pPr>
    </w:lvl>
    <w:lvl w:ilvl="4" w:tplc="71762F14">
      <w:numFmt w:val="none"/>
      <w:lvlText w:val=""/>
      <w:lvlJc w:val="left"/>
      <w:pPr>
        <w:tabs>
          <w:tab w:val="num" w:pos="360"/>
        </w:tabs>
      </w:pPr>
    </w:lvl>
    <w:lvl w:ilvl="5" w:tplc="A2D44F48">
      <w:numFmt w:val="none"/>
      <w:lvlText w:val=""/>
      <w:lvlJc w:val="left"/>
      <w:pPr>
        <w:tabs>
          <w:tab w:val="num" w:pos="360"/>
        </w:tabs>
      </w:pPr>
    </w:lvl>
    <w:lvl w:ilvl="6" w:tplc="FB5C8312">
      <w:numFmt w:val="none"/>
      <w:lvlText w:val=""/>
      <w:lvlJc w:val="left"/>
      <w:pPr>
        <w:tabs>
          <w:tab w:val="num" w:pos="360"/>
        </w:tabs>
      </w:pPr>
    </w:lvl>
    <w:lvl w:ilvl="7" w:tplc="AF98E1DE">
      <w:numFmt w:val="none"/>
      <w:lvlText w:val=""/>
      <w:lvlJc w:val="left"/>
      <w:pPr>
        <w:tabs>
          <w:tab w:val="num" w:pos="360"/>
        </w:tabs>
      </w:pPr>
    </w:lvl>
    <w:lvl w:ilvl="8" w:tplc="A0C8836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57612A"/>
    <w:multiLevelType w:val="hybridMultilevel"/>
    <w:tmpl w:val="885E2318"/>
    <w:lvl w:ilvl="0" w:tplc="5290B6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A3F722B"/>
    <w:multiLevelType w:val="hybridMultilevel"/>
    <w:tmpl w:val="7E2A88B2"/>
    <w:lvl w:ilvl="0" w:tplc="964C7A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BB6812"/>
    <w:multiLevelType w:val="singleLevel"/>
    <w:tmpl w:val="868AF2F8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34363845"/>
    <w:multiLevelType w:val="singleLevel"/>
    <w:tmpl w:val="C456C552"/>
    <w:lvl w:ilvl="0">
      <w:start w:val="13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9">
    <w:nsid w:val="3F5B5957"/>
    <w:multiLevelType w:val="singleLevel"/>
    <w:tmpl w:val="57BAEC3A"/>
    <w:lvl w:ilvl="0">
      <w:start w:val="11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0">
    <w:nsid w:val="4BC87734"/>
    <w:multiLevelType w:val="singleLevel"/>
    <w:tmpl w:val="930CC802"/>
    <w:lvl w:ilvl="0">
      <w:start w:val="7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4EC77E48"/>
    <w:multiLevelType w:val="singleLevel"/>
    <w:tmpl w:val="E3F0331E"/>
    <w:lvl w:ilvl="0">
      <w:start w:val="10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5F6A316B"/>
    <w:multiLevelType w:val="singleLevel"/>
    <w:tmpl w:val="162C1D80"/>
    <w:lvl w:ilvl="0">
      <w:start w:val="5"/>
      <w:numFmt w:val="decimal"/>
      <w:lvlText w:val="3.8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3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65274B8F"/>
    <w:multiLevelType w:val="hybridMultilevel"/>
    <w:tmpl w:val="F144446E"/>
    <w:lvl w:ilvl="0" w:tplc="5290B6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CFA0639"/>
    <w:multiLevelType w:val="multilevel"/>
    <w:tmpl w:val="B4B648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">
    <w:nsid w:val="74466489"/>
    <w:multiLevelType w:val="hybridMultilevel"/>
    <w:tmpl w:val="87AC4690"/>
    <w:lvl w:ilvl="0" w:tplc="5290B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BE2DCB"/>
    <w:multiLevelType w:val="hybridMultilevel"/>
    <w:tmpl w:val="E3586694"/>
    <w:lvl w:ilvl="0" w:tplc="5290B6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2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8"/>
  </w:num>
  <w:num w:numId="21">
    <w:abstractNumId w:val="8"/>
    <w:lvlOverride w:ilvl="0">
      <w:lvl w:ilvl="0">
        <w:start w:val="14"/>
        <w:numFmt w:val="decimal"/>
        <w:lvlText w:val="5.%1.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8"/>
    <w:lvlOverride w:ilvl="0">
      <w:lvl w:ilvl="0">
        <w:start w:val="17"/>
        <w:numFmt w:val="decimal"/>
        <w:lvlText w:val="5.%1."/>
        <w:legacy w:legacy="1" w:legacySpace="0" w:legacyIndent="64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17"/>
  </w:num>
  <w:num w:numId="26">
    <w:abstractNumId w:val="5"/>
  </w:num>
  <w:num w:numId="27">
    <w:abstractNumId w:val="14"/>
  </w:num>
  <w:num w:numId="28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6F1C"/>
    <w:rsid w:val="000000B0"/>
    <w:rsid w:val="00000B6E"/>
    <w:rsid w:val="000022C9"/>
    <w:rsid w:val="00004AF9"/>
    <w:rsid w:val="00006DDA"/>
    <w:rsid w:val="000071EF"/>
    <w:rsid w:val="00013B8D"/>
    <w:rsid w:val="00021C32"/>
    <w:rsid w:val="000254F8"/>
    <w:rsid w:val="00025536"/>
    <w:rsid w:val="000453E2"/>
    <w:rsid w:val="0004772A"/>
    <w:rsid w:val="000535C6"/>
    <w:rsid w:val="00054081"/>
    <w:rsid w:val="0005482D"/>
    <w:rsid w:val="00060B8D"/>
    <w:rsid w:val="000612D9"/>
    <w:rsid w:val="00063D4C"/>
    <w:rsid w:val="000664FB"/>
    <w:rsid w:val="000669E2"/>
    <w:rsid w:val="00067085"/>
    <w:rsid w:val="000714B7"/>
    <w:rsid w:val="0009029D"/>
    <w:rsid w:val="000A2F7C"/>
    <w:rsid w:val="000A4E2C"/>
    <w:rsid w:val="000B0350"/>
    <w:rsid w:val="000B04E6"/>
    <w:rsid w:val="000B19E4"/>
    <w:rsid w:val="000B38F5"/>
    <w:rsid w:val="000C073C"/>
    <w:rsid w:val="000D0667"/>
    <w:rsid w:val="000D0783"/>
    <w:rsid w:val="000D36E7"/>
    <w:rsid w:val="000D4C04"/>
    <w:rsid w:val="000D543F"/>
    <w:rsid w:val="000E1ACD"/>
    <w:rsid w:val="000E24A1"/>
    <w:rsid w:val="000E415F"/>
    <w:rsid w:val="000E524A"/>
    <w:rsid w:val="000F3025"/>
    <w:rsid w:val="000F3EB7"/>
    <w:rsid w:val="00112421"/>
    <w:rsid w:val="00112ACE"/>
    <w:rsid w:val="00113744"/>
    <w:rsid w:val="00114D88"/>
    <w:rsid w:val="00120C4F"/>
    <w:rsid w:val="001212F8"/>
    <w:rsid w:val="00121B21"/>
    <w:rsid w:val="001264E1"/>
    <w:rsid w:val="00131059"/>
    <w:rsid w:val="001440EC"/>
    <w:rsid w:val="00144B2B"/>
    <w:rsid w:val="00153408"/>
    <w:rsid w:val="00155209"/>
    <w:rsid w:val="00160570"/>
    <w:rsid w:val="00170F65"/>
    <w:rsid w:val="00173CD6"/>
    <w:rsid w:val="00173CEE"/>
    <w:rsid w:val="00177AB9"/>
    <w:rsid w:val="00190A84"/>
    <w:rsid w:val="0019396F"/>
    <w:rsid w:val="00194104"/>
    <w:rsid w:val="0019550D"/>
    <w:rsid w:val="001A5F41"/>
    <w:rsid w:val="001B3FE8"/>
    <w:rsid w:val="001B42D8"/>
    <w:rsid w:val="001C7BBE"/>
    <w:rsid w:val="001E25F0"/>
    <w:rsid w:val="001E3D68"/>
    <w:rsid w:val="001F5D1B"/>
    <w:rsid w:val="001F623D"/>
    <w:rsid w:val="0020258C"/>
    <w:rsid w:val="00210185"/>
    <w:rsid w:val="00211DE3"/>
    <w:rsid w:val="002149AC"/>
    <w:rsid w:val="00214AA6"/>
    <w:rsid w:val="00217089"/>
    <w:rsid w:val="002225CE"/>
    <w:rsid w:val="00222B3E"/>
    <w:rsid w:val="00223274"/>
    <w:rsid w:val="002248C9"/>
    <w:rsid w:val="002301B5"/>
    <w:rsid w:val="00230D27"/>
    <w:rsid w:val="002337C9"/>
    <w:rsid w:val="002355BC"/>
    <w:rsid w:val="00240C9F"/>
    <w:rsid w:val="00241027"/>
    <w:rsid w:val="00242C19"/>
    <w:rsid w:val="0025132F"/>
    <w:rsid w:val="00251E2F"/>
    <w:rsid w:val="00253294"/>
    <w:rsid w:val="002647CB"/>
    <w:rsid w:val="00266326"/>
    <w:rsid w:val="002844F7"/>
    <w:rsid w:val="002859FD"/>
    <w:rsid w:val="00291573"/>
    <w:rsid w:val="00292C8E"/>
    <w:rsid w:val="00296D6C"/>
    <w:rsid w:val="002A0125"/>
    <w:rsid w:val="002A274D"/>
    <w:rsid w:val="002A2A2F"/>
    <w:rsid w:val="002A3954"/>
    <w:rsid w:val="002A395A"/>
    <w:rsid w:val="002A4381"/>
    <w:rsid w:val="002A4B12"/>
    <w:rsid w:val="002A78BD"/>
    <w:rsid w:val="002A7DE5"/>
    <w:rsid w:val="002B12F8"/>
    <w:rsid w:val="002B1606"/>
    <w:rsid w:val="002B16A2"/>
    <w:rsid w:val="002B56EB"/>
    <w:rsid w:val="002B62F5"/>
    <w:rsid w:val="002B765F"/>
    <w:rsid w:val="002C3F6C"/>
    <w:rsid w:val="002C40DF"/>
    <w:rsid w:val="002C4E8D"/>
    <w:rsid w:val="002C5A14"/>
    <w:rsid w:val="002D088B"/>
    <w:rsid w:val="002D2B68"/>
    <w:rsid w:val="002E59FF"/>
    <w:rsid w:val="002E6229"/>
    <w:rsid w:val="002F1B02"/>
    <w:rsid w:val="002F4259"/>
    <w:rsid w:val="002F5E8A"/>
    <w:rsid w:val="003015E5"/>
    <w:rsid w:val="00303490"/>
    <w:rsid w:val="00306CE4"/>
    <w:rsid w:val="00314926"/>
    <w:rsid w:val="00314DF8"/>
    <w:rsid w:val="003156AD"/>
    <w:rsid w:val="003168D6"/>
    <w:rsid w:val="003210B0"/>
    <w:rsid w:val="00323837"/>
    <w:rsid w:val="003238A8"/>
    <w:rsid w:val="00323F4B"/>
    <w:rsid w:val="00324F2E"/>
    <w:rsid w:val="00331885"/>
    <w:rsid w:val="00331FE5"/>
    <w:rsid w:val="003339C6"/>
    <w:rsid w:val="00340BC3"/>
    <w:rsid w:val="003420EB"/>
    <w:rsid w:val="00344C62"/>
    <w:rsid w:val="003525C1"/>
    <w:rsid w:val="00357D35"/>
    <w:rsid w:val="0036385C"/>
    <w:rsid w:val="00363E54"/>
    <w:rsid w:val="00365EFA"/>
    <w:rsid w:val="00366F88"/>
    <w:rsid w:val="00372A2D"/>
    <w:rsid w:val="0037309A"/>
    <w:rsid w:val="0037393E"/>
    <w:rsid w:val="0037502C"/>
    <w:rsid w:val="003777B6"/>
    <w:rsid w:val="00377D5C"/>
    <w:rsid w:val="00382840"/>
    <w:rsid w:val="00383029"/>
    <w:rsid w:val="00387B2A"/>
    <w:rsid w:val="00397BC7"/>
    <w:rsid w:val="003A3255"/>
    <w:rsid w:val="003A7CEC"/>
    <w:rsid w:val="003B0D54"/>
    <w:rsid w:val="003B298D"/>
    <w:rsid w:val="003C0985"/>
    <w:rsid w:val="003C453B"/>
    <w:rsid w:val="003D3FB8"/>
    <w:rsid w:val="003D62BC"/>
    <w:rsid w:val="003E27BE"/>
    <w:rsid w:val="003E3CAD"/>
    <w:rsid w:val="003E6408"/>
    <w:rsid w:val="003E6FE9"/>
    <w:rsid w:val="003F390A"/>
    <w:rsid w:val="003F5E1B"/>
    <w:rsid w:val="003F7D39"/>
    <w:rsid w:val="00412A08"/>
    <w:rsid w:val="00415AFD"/>
    <w:rsid w:val="00431911"/>
    <w:rsid w:val="00432328"/>
    <w:rsid w:val="00443E85"/>
    <w:rsid w:val="00450BE7"/>
    <w:rsid w:val="00453DFF"/>
    <w:rsid w:val="00454122"/>
    <w:rsid w:val="0046056C"/>
    <w:rsid w:val="0046301E"/>
    <w:rsid w:val="004676A4"/>
    <w:rsid w:val="004731A8"/>
    <w:rsid w:val="0047499C"/>
    <w:rsid w:val="00475432"/>
    <w:rsid w:val="00475798"/>
    <w:rsid w:val="00477228"/>
    <w:rsid w:val="00480513"/>
    <w:rsid w:val="00485C07"/>
    <w:rsid w:val="00495128"/>
    <w:rsid w:val="004A133B"/>
    <w:rsid w:val="004A1AF2"/>
    <w:rsid w:val="004A2099"/>
    <w:rsid w:val="004A783D"/>
    <w:rsid w:val="004B5AE6"/>
    <w:rsid w:val="004C0E02"/>
    <w:rsid w:val="004D5A57"/>
    <w:rsid w:val="004D7A5A"/>
    <w:rsid w:val="004E28E1"/>
    <w:rsid w:val="004E63B5"/>
    <w:rsid w:val="00503450"/>
    <w:rsid w:val="005069CF"/>
    <w:rsid w:val="0051048C"/>
    <w:rsid w:val="00510DE1"/>
    <w:rsid w:val="005121B4"/>
    <w:rsid w:val="00512F9E"/>
    <w:rsid w:val="005208BA"/>
    <w:rsid w:val="005230D2"/>
    <w:rsid w:val="00523C11"/>
    <w:rsid w:val="0054032B"/>
    <w:rsid w:val="00541324"/>
    <w:rsid w:val="00543CC3"/>
    <w:rsid w:val="00544BC0"/>
    <w:rsid w:val="00545B39"/>
    <w:rsid w:val="00545F65"/>
    <w:rsid w:val="00553C02"/>
    <w:rsid w:val="0055464C"/>
    <w:rsid w:val="00555916"/>
    <w:rsid w:val="005576CD"/>
    <w:rsid w:val="00561589"/>
    <w:rsid w:val="00566550"/>
    <w:rsid w:val="005757F6"/>
    <w:rsid w:val="00586A47"/>
    <w:rsid w:val="00587F07"/>
    <w:rsid w:val="0059239C"/>
    <w:rsid w:val="005926CB"/>
    <w:rsid w:val="00597561"/>
    <w:rsid w:val="005C108C"/>
    <w:rsid w:val="005C3CE6"/>
    <w:rsid w:val="005C60A2"/>
    <w:rsid w:val="005C6DF0"/>
    <w:rsid w:val="005C735C"/>
    <w:rsid w:val="005C7AFF"/>
    <w:rsid w:val="005D4AA1"/>
    <w:rsid w:val="005D4C26"/>
    <w:rsid w:val="005D4DF0"/>
    <w:rsid w:val="005D500E"/>
    <w:rsid w:val="005E5BDB"/>
    <w:rsid w:val="005F058B"/>
    <w:rsid w:val="005F1929"/>
    <w:rsid w:val="005F5CA5"/>
    <w:rsid w:val="006001CB"/>
    <w:rsid w:val="00600A09"/>
    <w:rsid w:val="006013D9"/>
    <w:rsid w:val="006166CC"/>
    <w:rsid w:val="006261F6"/>
    <w:rsid w:val="00632474"/>
    <w:rsid w:val="00633FF8"/>
    <w:rsid w:val="00634F24"/>
    <w:rsid w:val="006413E1"/>
    <w:rsid w:val="00641BB3"/>
    <w:rsid w:val="00644ECB"/>
    <w:rsid w:val="006509ED"/>
    <w:rsid w:val="00660125"/>
    <w:rsid w:val="00661C1C"/>
    <w:rsid w:val="006647CA"/>
    <w:rsid w:val="00665C65"/>
    <w:rsid w:val="00666C0B"/>
    <w:rsid w:val="00671BA0"/>
    <w:rsid w:val="00680FEE"/>
    <w:rsid w:val="00683FC8"/>
    <w:rsid w:val="00685407"/>
    <w:rsid w:val="00686026"/>
    <w:rsid w:val="006939AE"/>
    <w:rsid w:val="006961CD"/>
    <w:rsid w:val="006A2A75"/>
    <w:rsid w:val="006A2AC0"/>
    <w:rsid w:val="006A37FE"/>
    <w:rsid w:val="006A4B52"/>
    <w:rsid w:val="006A6AC1"/>
    <w:rsid w:val="006A75CC"/>
    <w:rsid w:val="006B73B0"/>
    <w:rsid w:val="006C11F4"/>
    <w:rsid w:val="006C4591"/>
    <w:rsid w:val="006C537D"/>
    <w:rsid w:val="006C538B"/>
    <w:rsid w:val="006D31E8"/>
    <w:rsid w:val="006D555A"/>
    <w:rsid w:val="006D7B6E"/>
    <w:rsid w:val="006E42F3"/>
    <w:rsid w:val="006F1F26"/>
    <w:rsid w:val="006F6093"/>
    <w:rsid w:val="00703A6F"/>
    <w:rsid w:val="00712F66"/>
    <w:rsid w:val="00716027"/>
    <w:rsid w:val="00716727"/>
    <w:rsid w:val="00723102"/>
    <w:rsid w:val="00734AF4"/>
    <w:rsid w:val="00744397"/>
    <w:rsid w:val="00744B25"/>
    <w:rsid w:val="00745A3B"/>
    <w:rsid w:val="00754897"/>
    <w:rsid w:val="007550E9"/>
    <w:rsid w:val="00763016"/>
    <w:rsid w:val="007746C9"/>
    <w:rsid w:val="00776927"/>
    <w:rsid w:val="0078004B"/>
    <w:rsid w:val="00782D13"/>
    <w:rsid w:val="00783BFF"/>
    <w:rsid w:val="00783FA9"/>
    <w:rsid w:val="007859E5"/>
    <w:rsid w:val="00794D67"/>
    <w:rsid w:val="007A0783"/>
    <w:rsid w:val="007A69EB"/>
    <w:rsid w:val="007A703A"/>
    <w:rsid w:val="007B22DA"/>
    <w:rsid w:val="007B3106"/>
    <w:rsid w:val="007B3947"/>
    <w:rsid w:val="007C00FC"/>
    <w:rsid w:val="007C29B1"/>
    <w:rsid w:val="007D0A5E"/>
    <w:rsid w:val="007D6FF5"/>
    <w:rsid w:val="007E0CE3"/>
    <w:rsid w:val="007F08A1"/>
    <w:rsid w:val="007F1741"/>
    <w:rsid w:val="007F7AC2"/>
    <w:rsid w:val="00803B17"/>
    <w:rsid w:val="00804CA4"/>
    <w:rsid w:val="00806431"/>
    <w:rsid w:val="00811A1B"/>
    <w:rsid w:val="008244C0"/>
    <w:rsid w:val="00830666"/>
    <w:rsid w:val="0083168E"/>
    <w:rsid w:val="008319F4"/>
    <w:rsid w:val="00841F91"/>
    <w:rsid w:val="00842374"/>
    <w:rsid w:val="00845ED5"/>
    <w:rsid w:val="00847D03"/>
    <w:rsid w:val="0085129F"/>
    <w:rsid w:val="00853F57"/>
    <w:rsid w:val="00854B0E"/>
    <w:rsid w:val="00857800"/>
    <w:rsid w:val="0086106E"/>
    <w:rsid w:val="00864418"/>
    <w:rsid w:val="008669FC"/>
    <w:rsid w:val="00870305"/>
    <w:rsid w:val="00871607"/>
    <w:rsid w:val="00873C90"/>
    <w:rsid w:val="0087774D"/>
    <w:rsid w:val="00877E49"/>
    <w:rsid w:val="00891791"/>
    <w:rsid w:val="008956AD"/>
    <w:rsid w:val="00897473"/>
    <w:rsid w:val="008A585A"/>
    <w:rsid w:val="008B0563"/>
    <w:rsid w:val="008C1299"/>
    <w:rsid w:val="008C1472"/>
    <w:rsid w:val="008D0A1C"/>
    <w:rsid w:val="008D36F1"/>
    <w:rsid w:val="008E62D3"/>
    <w:rsid w:val="008F0B56"/>
    <w:rsid w:val="008F6D7D"/>
    <w:rsid w:val="008F7223"/>
    <w:rsid w:val="00904CAB"/>
    <w:rsid w:val="00906DD0"/>
    <w:rsid w:val="00907702"/>
    <w:rsid w:val="009145B0"/>
    <w:rsid w:val="00914E8C"/>
    <w:rsid w:val="009168B7"/>
    <w:rsid w:val="0091701B"/>
    <w:rsid w:val="009173E7"/>
    <w:rsid w:val="009175B1"/>
    <w:rsid w:val="0092020E"/>
    <w:rsid w:val="009222D0"/>
    <w:rsid w:val="00922511"/>
    <w:rsid w:val="009234AE"/>
    <w:rsid w:val="009363CC"/>
    <w:rsid w:val="00942180"/>
    <w:rsid w:val="00944351"/>
    <w:rsid w:val="0094667D"/>
    <w:rsid w:val="00951809"/>
    <w:rsid w:val="00955C63"/>
    <w:rsid w:val="009562C0"/>
    <w:rsid w:val="00956F9C"/>
    <w:rsid w:val="0096334D"/>
    <w:rsid w:val="00964673"/>
    <w:rsid w:val="00970B34"/>
    <w:rsid w:val="0097454B"/>
    <w:rsid w:val="009810BD"/>
    <w:rsid w:val="00982039"/>
    <w:rsid w:val="009846D2"/>
    <w:rsid w:val="00993099"/>
    <w:rsid w:val="00994F9E"/>
    <w:rsid w:val="00995C8A"/>
    <w:rsid w:val="009A40B7"/>
    <w:rsid w:val="009B0F40"/>
    <w:rsid w:val="009B12DD"/>
    <w:rsid w:val="009B1CE0"/>
    <w:rsid w:val="009B2D0D"/>
    <w:rsid w:val="009B3641"/>
    <w:rsid w:val="009B4153"/>
    <w:rsid w:val="009B48A4"/>
    <w:rsid w:val="009B534D"/>
    <w:rsid w:val="009C3006"/>
    <w:rsid w:val="009C491E"/>
    <w:rsid w:val="009D0980"/>
    <w:rsid w:val="009D7D7A"/>
    <w:rsid w:val="009E0E13"/>
    <w:rsid w:val="009F1997"/>
    <w:rsid w:val="009F6FF1"/>
    <w:rsid w:val="009F79A1"/>
    <w:rsid w:val="009F7B98"/>
    <w:rsid w:val="00A0379D"/>
    <w:rsid w:val="00A071EC"/>
    <w:rsid w:val="00A117B6"/>
    <w:rsid w:val="00A13BEC"/>
    <w:rsid w:val="00A169C6"/>
    <w:rsid w:val="00A16C5F"/>
    <w:rsid w:val="00A17263"/>
    <w:rsid w:val="00A245E7"/>
    <w:rsid w:val="00A25F5B"/>
    <w:rsid w:val="00A26635"/>
    <w:rsid w:val="00A34B3B"/>
    <w:rsid w:val="00A34ECD"/>
    <w:rsid w:val="00A525F1"/>
    <w:rsid w:val="00A52CB6"/>
    <w:rsid w:val="00A5307B"/>
    <w:rsid w:val="00A55339"/>
    <w:rsid w:val="00A5557B"/>
    <w:rsid w:val="00A619C8"/>
    <w:rsid w:val="00A62C14"/>
    <w:rsid w:val="00A65B96"/>
    <w:rsid w:val="00A73F46"/>
    <w:rsid w:val="00A80C35"/>
    <w:rsid w:val="00A830C0"/>
    <w:rsid w:val="00A83228"/>
    <w:rsid w:val="00A90506"/>
    <w:rsid w:val="00A918C6"/>
    <w:rsid w:val="00A91D9F"/>
    <w:rsid w:val="00A92336"/>
    <w:rsid w:val="00A9333A"/>
    <w:rsid w:val="00A93B58"/>
    <w:rsid w:val="00A9408F"/>
    <w:rsid w:val="00AB3A8D"/>
    <w:rsid w:val="00AB7513"/>
    <w:rsid w:val="00AD34AA"/>
    <w:rsid w:val="00AD66BD"/>
    <w:rsid w:val="00AD7B72"/>
    <w:rsid w:val="00AE3251"/>
    <w:rsid w:val="00AF1F3E"/>
    <w:rsid w:val="00AF4303"/>
    <w:rsid w:val="00AF5CA7"/>
    <w:rsid w:val="00B01B17"/>
    <w:rsid w:val="00B01DFA"/>
    <w:rsid w:val="00B0445C"/>
    <w:rsid w:val="00B05041"/>
    <w:rsid w:val="00B06531"/>
    <w:rsid w:val="00B066C2"/>
    <w:rsid w:val="00B1091C"/>
    <w:rsid w:val="00B1201F"/>
    <w:rsid w:val="00B12F11"/>
    <w:rsid w:val="00B150F6"/>
    <w:rsid w:val="00B158B1"/>
    <w:rsid w:val="00B20664"/>
    <w:rsid w:val="00B21505"/>
    <w:rsid w:val="00B21C6B"/>
    <w:rsid w:val="00B24536"/>
    <w:rsid w:val="00B3020E"/>
    <w:rsid w:val="00B31018"/>
    <w:rsid w:val="00B35A38"/>
    <w:rsid w:val="00B37D89"/>
    <w:rsid w:val="00B41F4B"/>
    <w:rsid w:val="00B46010"/>
    <w:rsid w:val="00B46855"/>
    <w:rsid w:val="00B46A5F"/>
    <w:rsid w:val="00B51B49"/>
    <w:rsid w:val="00B52D66"/>
    <w:rsid w:val="00B56448"/>
    <w:rsid w:val="00B61EAA"/>
    <w:rsid w:val="00B62640"/>
    <w:rsid w:val="00B770CC"/>
    <w:rsid w:val="00B8581F"/>
    <w:rsid w:val="00B958ED"/>
    <w:rsid w:val="00B97E38"/>
    <w:rsid w:val="00BA03CA"/>
    <w:rsid w:val="00BA0ADB"/>
    <w:rsid w:val="00BA3331"/>
    <w:rsid w:val="00BA6F1C"/>
    <w:rsid w:val="00BA7C70"/>
    <w:rsid w:val="00BB4690"/>
    <w:rsid w:val="00BC19BC"/>
    <w:rsid w:val="00BC25D9"/>
    <w:rsid w:val="00BC7413"/>
    <w:rsid w:val="00BC764A"/>
    <w:rsid w:val="00BD0349"/>
    <w:rsid w:val="00BD290B"/>
    <w:rsid w:val="00BE04F3"/>
    <w:rsid w:val="00BE2EDD"/>
    <w:rsid w:val="00BE43CC"/>
    <w:rsid w:val="00BF2F71"/>
    <w:rsid w:val="00BF376C"/>
    <w:rsid w:val="00BF7160"/>
    <w:rsid w:val="00C02ADA"/>
    <w:rsid w:val="00C10422"/>
    <w:rsid w:val="00C10BB8"/>
    <w:rsid w:val="00C156AD"/>
    <w:rsid w:val="00C16A31"/>
    <w:rsid w:val="00C21ABE"/>
    <w:rsid w:val="00C2396E"/>
    <w:rsid w:val="00C2401B"/>
    <w:rsid w:val="00C33D8C"/>
    <w:rsid w:val="00C34DF7"/>
    <w:rsid w:val="00C37C08"/>
    <w:rsid w:val="00C4258D"/>
    <w:rsid w:val="00C43ED8"/>
    <w:rsid w:val="00C44841"/>
    <w:rsid w:val="00C56A6A"/>
    <w:rsid w:val="00C56AE0"/>
    <w:rsid w:val="00C57FCE"/>
    <w:rsid w:val="00C60AA5"/>
    <w:rsid w:val="00C61490"/>
    <w:rsid w:val="00C62545"/>
    <w:rsid w:val="00C77121"/>
    <w:rsid w:val="00C808D8"/>
    <w:rsid w:val="00C842FA"/>
    <w:rsid w:val="00C85211"/>
    <w:rsid w:val="00C855B0"/>
    <w:rsid w:val="00C87F8B"/>
    <w:rsid w:val="00C913B4"/>
    <w:rsid w:val="00C93B0C"/>
    <w:rsid w:val="00C967B1"/>
    <w:rsid w:val="00CA19E4"/>
    <w:rsid w:val="00CA2868"/>
    <w:rsid w:val="00CB1148"/>
    <w:rsid w:val="00CB126A"/>
    <w:rsid w:val="00CB414F"/>
    <w:rsid w:val="00CB5477"/>
    <w:rsid w:val="00CB572D"/>
    <w:rsid w:val="00CC4B77"/>
    <w:rsid w:val="00CC4FA2"/>
    <w:rsid w:val="00CD4FF4"/>
    <w:rsid w:val="00CE27D2"/>
    <w:rsid w:val="00CE56F2"/>
    <w:rsid w:val="00CE72A9"/>
    <w:rsid w:val="00CF30B1"/>
    <w:rsid w:val="00CF7CDE"/>
    <w:rsid w:val="00D002E8"/>
    <w:rsid w:val="00D050F3"/>
    <w:rsid w:val="00D1148C"/>
    <w:rsid w:val="00D12E63"/>
    <w:rsid w:val="00D138D7"/>
    <w:rsid w:val="00D13EE5"/>
    <w:rsid w:val="00D178D1"/>
    <w:rsid w:val="00D20607"/>
    <w:rsid w:val="00D2373B"/>
    <w:rsid w:val="00D27ED2"/>
    <w:rsid w:val="00D30187"/>
    <w:rsid w:val="00D4076B"/>
    <w:rsid w:val="00D4310C"/>
    <w:rsid w:val="00D43CAA"/>
    <w:rsid w:val="00D470BB"/>
    <w:rsid w:val="00D505CE"/>
    <w:rsid w:val="00D528CD"/>
    <w:rsid w:val="00D63545"/>
    <w:rsid w:val="00D65E89"/>
    <w:rsid w:val="00D7013C"/>
    <w:rsid w:val="00D71249"/>
    <w:rsid w:val="00D741A1"/>
    <w:rsid w:val="00D83739"/>
    <w:rsid w:val="00D9297A"/>
    <w:rsid w:val="00D92A26"/>
    <w:rsid w:val="00DA1214"/>
    <w:rsid w:val="00DA40BB"/>
    <w:rsid w:val="00DA76DF"/>
    <w:rsid w:val="00DB3B8F"/>
    <w:rsid w:val="00DB3E0F"/>
    <w:rsid w:val="00DC04E8"/>
    <w:rsid w:val="00DC11F4"/>
    <w:rsid w:val="00DC2CCB"/>
    <w:rsid w:val="00DC3902"/>
    <w:rsid w:val="00DD01A2"/>
    <w:rsid w:val="00DD1A21"/>
    <w:rsid w:val="00DD5008"/>
    <w:rsid w:val="00DE0BD5"/>
    <w:rsid w:val="00DE23A5"/>
    <w:rsid w:val="00DE30AE"/>
    <w:rsid w:val="00DF009A"/>
    <w:rsid w:val="00DF3DBF"/>
    <w:rsid w:val="00DF471C"/>
    <w:rsid w:val="00DF4E04"/>
    <w:rsid w:val="00DF5099"/>
    <w:rsid w:val="00DF6B43"/>
    <w:rsid w:val="00E00A22"/>
    <w:rsid w:val="00E02B49"/>
    <w:rsid w:val="00E032A6"/>
    <w:rsid w:val="00E06F4C"/>
    <w:rsid w:val="00E06F5F"/>
    <w:rsid w:val="00E13AA1"/>
    <w:rsid w:val="00E14174"/>
    <w:rsid w:val="00E153C9"/>
    <w:rsid w:val="00E16596"/>
    <w:rsid w:val="00E2132C"/>
    <w:rsid w:val="00E2488C"/>
    <w:rsid w:val="00E25326"/>
    <w:rsid w:val="00E26C10"/>
    <w:rsid w:val="00E276CD"/>
    <w:rsid w:val="00E361C1"/>
    <w:rsid w:val="00E42291"/>
    <w:rsid w:val="00E46562"/>
    <w:rsid w:val="00E47C97"/>
    <w:rsid w:val="00E51A68"/>
    <w:rsid w:val="00E609D4"/>
    <w:rsid w:val="00E632DE"/>
    <w:rsid w:val="00E6375F"/>
    <w:rsid w:val="00E84D48"/>
    <w:rsid w:val="00E86DE7"/>
    <w:rsid w:val="00E87D3E"/>
    <w:rsid w:val="00E94A3B"/>
    <w:rsid w:val="00E96303"/>
    <w:rsid w:val="00E96458"/>
    <w:rsid w:val="00E97339"/>
    <w:rsid w:val="00EA0A3F"/>
    <w:rsid w:val="00EA2012"/>
    <w:rsid w:val="00EA2070"/>
    <w:rsid w:val="00EA63EE"/>
    <w:rsid w:val="00EB3809"/>
    <w:rsid w:val="00EB3CB7"/>
    <w:rsid w:val="00EB7BA4"/>
    <w:rsid w:val="00EC0EB1"/>
    <w:rsid w:val="00EC1954"/>
    <w:rsid w:val="00EC6F95"/>
    <w:rsid w:val="00ED4382"/>
    <w:rsid w:val="00EE0CB5"/>
    <w:rsid w:val="00EE26BE"/>
    <w:rsid w:val="00EE4FCC"/>
    <w:rsid w:val="00EE5936"/>
    <w:rsid w:val="00EE6E73"/>
    <w:rsid w:val="00F018CA"/>
    <w:rsid w:val="00F07692"/>
    <w:rsid w:val="00F14BAC"/>
    <w:rsid w:val="00F14D65"/>
    <w:rsid w:val="00F17EF2"/>
    <w:rsid w:val="00F206CF"/>
    <w:rsid w:val="00F22652"/>
    <w:rsid w:val="00F26225"/>
    <w:rsid w:val="00F27F96"/>
    <w:rsid w:val="00F3570A"/>
    <w:rsid w:val="00F36C63"/>
    <w:rsid w:val="00F379AC"/>
    <w:rsid w:val="00F47D15"/>
    <w:rsid w:val="00F54EF0"/>
    <w:rsid w:val="00F56EEE"/>
    <w:rsid w:val="00F57104"/>
    <w:rsid w:val="00F600AF"/>
    <w:rsid w:val="00F60AC5"/>
    <w:rsid w:val="00F64BC3"/>
    <w:rsid w:val="00F72603"/>
    <w:rsid w:val="00F74580"/>
    <w:rsid w:val="00F80758"/>
    <w:rsid w:val="00F830A5"/>
    <w:rsid w:val="00F83A1E"/>
    <w:rsid w:val="00F873F7"/>
    <w:rsid w:val="00F95631"/>
    <w:rsid w:val="00F95FB4"/>
    <w:rsid w:val="00F97F66"/>
    <w:rsid w:val="00FA03A2"/>
    <w:rsid w:val="00FA2496"/>
    <w:rsid w:val="00FA2548"/>
    <w:rsid w:val="00FA4370"/>
    <w:rsid w:val="00FA7B81"/>
    <w:rsid w:val="00FB26CA"/>
    <w:rsid w:val="00FB336D"/>
    <w:rsid w:val="00FB6967"/>
    <w:rsid w:val="00FC0248"/>
    <w:rsid w:val="00FC10B1"/>
    <w:rsid w:val="00FC33D1"/>
    <w:rsid w:val="00FD08A0"/>
    <w:rsid w:val="00FD0EE2"/>
    <w:rsid w:val="00FD2C78"/>
    <w:rsid w:val="00FE6040"/>
    <w:rsid w:val="00FF3317"/>
    <w:rsid w:val="00FF5116"/>
    <w:rsid w:val="00FF537D"/>
    <w:rsid w:val="00FF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28"/>
        <o:r id="V:Rule2" type="connector" idref="#AutoShape 29"/>
        <o:r id="V:Rule3" type="connector" idref="#AutoShape 30"/>
        <o:r id="V:Rule4" type="connector" idref="#AutoShape 31"/>
        <o:r id="V:Rule5" type="connector" idref="#AutoShape 32"/>
        <o:r id="V:Rule6" type="connector" idref="#AutoShape 33"/>
        <o:r id="V:Rule7" type="connector" idref="#AutoShape 36"/>
        <o:r id="V:Rule8" type="connector" idref="#AutoShape 37"/>
        <o:r id="V:Rule9" type="connector" idref="#AutoShape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F1C"/>
  </w:style>
  <w:style w:type="paragraph" w:styleId="1">
    <w:name w:val="heading 1"/>
    <w:basedOn w:val="a"/>
    <w:next w:val="a"/>
    <w:link w:val="10"/>
    <w:qFormat/>
    <w:rsid w:val="009930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BA7C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3E6FE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C07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qFormat/>
    <w:rsid w:val="00C10422"/>
    <w:pPr>
      <w:keepNext/>
      <w:numPr>
        <w:numId w:val="2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C1042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A6F1C"/>
    <w:pPr>
      <w:jc w:val="center"/>
    </w:pPr>
    <w:rPr>
      <w:rFonts w:ascii="Udmurt Academy" w:hAnsi="Udmurt Academy"/>
      <w:b/>
      <w:spacing w:val="50"/>
      <w:sz w:val="24"/>
    </w:rPr>
  </w:style>
  <w:style w:type="paragraph" w:styleId="a3">
    <w:name w:val="Balloon Text"/>
    <w:basedOn w:val="a"/>
    <w:link w:val="a4"/>
    <w:uiPriority w:val="99"/>
    <w:semiHidden/>
    <w:rsid w:val="00600A0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DA76DF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3E6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uiPriority w:val="1"/>
    <w:qFormat/>
    <w:rsid w:val="00555916"/>
    <w:pPr>
      <w:spacing w:after="120"/>
    </w:pPr>
  </w:style>
  <w:style w:type="paragraph" w:styleId="a8">
    <w:name w:val="Body Text Indent"/>
    <w:basedOn w:val="a"/>
    <w:link w:val="a9"/>
    <w:rsid w:val="0086106E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DD01A2"/>
    <w:pPr>
      <w:suppressAutoHyphens/>
      <w:ind w:firstLine="720"/>
      <w:jc w:val="both"/>
    </w:pPr>
    <w:rPr>
      <w:sz w:val="28"/>
      <w:szCs w:val="24"/>
      <w:lang w:eastAsia="ar-SA"/>
    </w:rPr>
  </w:style>
  <w:style w:type="paragraph" w:customStyle="1" w:styleId="ConsNormal">
    <w:name w:val="ConsNormal"/>
    <w:rsid w:val="00DD01A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DD01A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header"/>
    <w:basedOn w:val="a"/>
    <w:link w:val="ab"/>
    <w:rsid w:val="00DD01A2"/>
    <w:pPr>
      <w:tabs>
        <w:tab w:val="center" w:pos="4153"/>
        <w:tab w:val="right" w:pos="8306"/>
      </w:tabs>
    </w:pPr>
    <w:rPr>
      <w:kern w:val="28"/>
      <w:sz w:val="24"/>
    </w:rPr>
  </w:style>
  <w:style w:type="character" w:customStyle="1" w:styleId="10">
    <w:name w:val="Заголовок 1 Знак"/>
    <w:link w:val="1"/>
    <w:rsid w:val="009930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A7C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EB7BA4"/>
  </w:style>
  <w:style w:type="paragraph" w:customStyle="1" w:styleId="31">
    <w:name w:val="Основной текст 31"/>
    <w:basedOn w:val="a"/>
    <w:rsid w:val="00EB7BA4"/>
    <w:pPr>
      <w:suppressAutoHyphens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EB7BA4"/>
    <w:pPr>
      <w:suppressAutoHyphens/>
      <w:jc w:val="both"/>
    </w:pPr>
    <w:rPr>
      <w:sz w:val="28"/>
      <w:lang w:eastAsia="ar-SA"/>
    </w:rPr>
  </w:style>
  <w:style w:type="paragraph" w:styleId="ac">
    <w:name w:val="Normal (Web)"/>
    <w:basedOn w:val="a"/>
    <w:unhideWhenUsed/>
    <w:rsid w:val="00854B0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6001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4E28E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E28E1"/>
    <w:pPr>
      <w:widowControl w:val="0"/>
      <w:ind w:left="410"/>
      <w:outlineLvl w:val="1"/>
    </w:pPr>
    <w:rPr>
      <w:b/>
      <w:bCs/>
      <w:sz w:val="26"/>
      <w:szCs w:val="26"/>
      <w:lang w:val="en-US" w:eastAsia="en-US"/>
    </w:rPr>
  </w:style>
  <w:style w:type="paragraph" w:styleId="ad">
    <w:name w:val="List Paragraph"/>
    <w:basedOn w:val="a"/>
    <w:uiPriority w:val="1"/>
    <w:qFormat/>
    <w:rsid w:val="004E28E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E28E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Текст выноски Знак"/>
    <w:link w:val="a3"/>
    <w:uiPriority w:val="99"/>
    <w:semiHidden/>
    <w:rsid w:val="004E28E1"/>
    <w:rPr>
      <w:rFonts w:ascii="Tahoma" w:hAnsi="Tahoma" w:cs="Tahoma"/>
      <w:sz w:val="16"/>
      <w:szCs w:val="16"/>
    </w:rPr>
  </w:style>
  <w:style w:type="character" w:styleId="ae">
    <w:name w:val="Hyperlink"/>
    <w:unhideWhenUsed/>
    <w:rsid w:val="00587F07"/>
    <w:rPr>
      <w:color w:val="0000FF"/>
      <w:u w:val="single"/>
    </w:rPr>
  </w:style>
  <w:style w:type="character" w:styleId="af">
    <w:name w:val="FollowedHyperlink"/>
    <w:rsid w:val="00587F07"/>
    <w:rPr>
      <w:color w:val="800080"/>
      <w:u w:val="single"/>
    </w:rPr>
  </w:style>
  <w:style w:type="paragraph" w:styleId="af0">
    <w:name w:val="footer"/>
    <w:basedOn w:val="a"/>
    <w:link w:val="af1"/>
    <w:rsid w:val="00D13E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13EE5"/>
  </w:style>
  <w:style w:type="character" w:customStyle="1" w:styleId="ab">
    <w:name w:val="Верхний колонтитул Знак"/>
    <w:link w:val="aa"/>
    <w:rsid w:val="00FA03A2"/>
    <w:rPr>
      <w:kern w:val="28"/>
      <w:sz w:val="24"/>
    </w:rPr>
  </w:style>
  <w:style w:type="character" w:customStyle="1" w:styleId="22">
    <w:name w:val="Основной текст 2 Знак"/>
    <w:link w:val="21"/>
    <w:rsid w:val="00FA03A2"/>
    <w:rPr>
      <w:rFonts w:ascii="Udmurt Academy" w:hAnsi="Udmurt Academy"/>
      <w:b/>
      <w:spacing w:val="50"/>
      <w:sz w:val="24"/>
    </w:rPr>
  </w:style>
  <w:style w:type="paragraph" w:customStyle="1" w:styleId="ConsPlusNonformat">
    <w:name w:val="ConsPlusNonformat"/>
    <w:rsid w:val="00FA03A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page number"/>
    <w:basedOn w:val="a0"/>
    <w:rsid w:val="00FA03A2"/>
  </w:style>
  <w:style w:type="character" w:customStyle="1" w:styleId="40">
    <w:name w:val="Заголовок 4 Знак"/>
    <w:link w:val="4"/>
    <w:semiHidden/>
    <w:rsid w:val="000C073C"/>
    <w:rPr>
      <w:rFonts w:ascii="Calibri" w:hAnsi="Calibri"/>
      <w:b/>
      <w:bCs/>
      <w:sz w:val="28"/>
      <w:szCs w:val="28"/>
      <w:lang/>
    </w:rPr>
  </w:style>
  <w:style w:type="character" w:customStyle="1" w:styleId="70">
    <w:name w:val="Заголовок 7 Знак"/>
    <w:link w:val="7"/>
    <w:rsid w:val="00C10422"/>
    <w:rPr>
      <w:b/>
      <w:sz w:val="24"/>
    </w:rPr>
  </w:style>
  <w:style w:type="character" w:customStyle="1" w:styleId="80">
    <w:name w:val="Заголовок 8 Знак"/>
    <w:link w:val="8"/>
    <w:rsid w:val="00C10422"/>
    <w:rPr>
      <w:b/>
      <w:sz w:val="24"/>
    </w:rPr>
  </w:style>
  <w:style w:type="numbering" w:customStyle="1" w:styleId="12">
    <w:name w:val="Нет списка1"/>
    <w:next w:val="a2"/>
    <w:semiHidden/>
    <w:rsid w:val="00C10422"/>
  </w:style>
  <w:style w:type="paragraph" w:customStyle="1" w:styleId="ConsPlusCell">
    <w:name w:val="ConsPlusCell"/>
    <w:rsid w:val="00C104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C10422"/>
    <w:pPr>
      <w:jc w:val="center"/>
    </w:pPr>
    <w:rPr>
      <w:b/>
      <w:spacing w:val="20"/>
      <w:sz w:val="28"/>
    </w:rPr>
  </w:style>
  <w:style w:type="paragraph" w:styleId="af4">
    <w:name w:val="No Spacing"/>
    <w:qFormat/>
    <w:rsid w:val="00C1042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04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Title"/>
    <w:basedOn w:val="a"/>
    <w:link w:val="af6"/>
    <w:qFormat/>
    <w:rsid w:val="00C10422"/>
    <w:pPr>
      <w:jc w:val="center"/>
    </w:pPr>
    <w:rPr>
      <w:sz w:val="28"/>
    </w:rPr>
  </w:style>
  <w:style w:type="character" w:customStyle="1" w:styleId="af6">
    <w:name w:val="Название Знак"/>
    <w:link w:val="af5"/>
    <w:rsid w:val="00C10422"/>
    <w:rPr>
      <w:sz w:val="28"/>
    </w:rPr>
  </w:style>
  <w:style w:type="paragraph" w:customStyle="1" w:styleId="af7">
    <w:name w:val="Знак"/>
    <w:basedOn w:val="a"/>
    <w:rsid w:val="00C1042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3">
    <w:name w:val="Сетка таблицы1"/>
    <w:basedOn w:val="a1"/>
    <w:next w:val="a6"/>
    <w:rsid w:val="00C104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04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8">
    <w:name w:val="Не вступил в силу"/>
    <w:rsid w:val="00C10422"/>
    <w:rPr>
      <w:color w:val="008080"/>
      <w:sz w:val="20"/>
      <w:szCs w:val="20"/>
    </w:rPr>
  </w:style>
  <w:style w:type="paragraph" w:customStyle="1" w:styleId="Style13">
    <w:name w:val="Style13"/>
    <w:basedOn w:val="a"/>
    <w:uiPriority w:val="99"/>
    <w:rsid w:val="00C10422"/>
    <w:pPr>
      <w:widowControl w:val="0"/>
      <w:autoSpaceDE w:val="0"/>
      <w:autoSpaceDN w:val="0"/>
      <w:adjustRightInd w:val="0"/>
      <w:spacing w:line="275" w:lineRule="exact"/>
      <w:ind w:firstLine="749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C1042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10422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104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1003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547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653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538"/>
      <w:jc w:val="both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182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638"/>
      <w:jc w:val="both"/>
    </w:pPr>
    <w:rPr>
      <w:sz w:val="24"/>
      <w:szCs w:val="24"/>
    </w:rPr>
  </w:style>
  <w:style w:type="character" w:customStyle="1" w:styleId="FontStyle50">
    <w:name w:val="Font Style50"/>
    <w:uiPriority w:val="99"/>
    <w:rsid w:val="00C104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C10422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C1042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C10422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10422"/>
    <w:pPr>
      <w:widowControl w:val="0"/>
      <w:autoSpaceDE w:val="0"/>
      <w:autoSpaceDN w:val="0"/>
      <w:adjustRightInd w:val="0"/>
      <w:spacing w:line="276" w:lineRule="exact"/>
      <w:ind w:firstLine="59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10422"/>
    <w:pPr>
      <w:widowControl w:val="0"/>
      <w:autoSpaceDE w:val="0"/>
      <w:autoSpaceDN w:val="0"/>
      <w:adjustRightInd w:val="0"/>
      <w:spacing w:line="277" w:lineRule="exact"/>
      <w:ind w:firstLine="571"/>
      <w:jc w:val="both"/>
    </w:pPr>
    <w:rPr>
      <w:sz w:val="24"/>
      <w:szCs w:val="24"/>
    </w:rPr>
  </w:style>
  <w:style w:type="character" w:customStyle="1" w:styleId="FontStyle37">
    <w:name w:val="Font Style37"/>
    <w:uiPriority w:val="99"/>
    <w:rsid w:val="00C1042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710"/>
      <w:jc w:val="both"/>
    </w:pPr>
    <w:rPr>
      <w:sz w:val="24"/>
      <w:szCs w:val="24"/>
    </w:rPr>
  </w:style>
  <w:style w:type="paragraph" w:styleId="af9">
    <w:name w:val="Block Text"/>
    <w:basedOn w:val="a"/>
    <w:rsid w:val="00C10422"/>
    <w:pPr>
      <w:spacing w:after="120"/>
      <w:ind w:left="1440" w:right="1440"/>
    </w:pPr>
    <w:rPr>
      <w:sz w:val="28"/>
    </w:rPr>
  </w:style>
  <w:style w:type="numbering" w:customStyle="1" w:styleId="23">
    <w:name w:val="Нет списка2"/>
    <w:next w:val="a2"/>
    <w:semiHidden/>
    <w:unhideWhenUsed/>
    <w:rsid w:val="00E97339"/>
  </w:style>
  <w:style w:type="table" w:customStyle="1" w:styleId="24">
    <w:name w:val="Сетка таблицы2"/>
    <w:basedOn w:val="a1"/>
    <w:next w:val="a6"/>
    <w:rsid w:val="00E973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BE43CC"/>
  </w:style>
  <w:style w:type="table" w:customStyle="1" w:styleId="32">
    <w:name w:val="Сетка таблицы3"/>
    <w:basedOn w:val="a1"/>
    <w:next w:val="a6"/>
    <w:rsid w:val="00BE4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F1C"/>
  </w:style>
  <w:style w:type="paragraph" w:styleId="1">
    <w:name w:val="heading 1"/>
    <w:basedOn w:val="a"/>
    <w:next w:val="a"/>
    <w:link w:val="10"/>
    <w:qFormat/>
    <w:rsid w:val="009930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A7C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3E6FE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C07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C10422"/>
    <w:pPr>
      <w:keepNext/>
      <w:numPr>
        <w:numId w:val="2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C1042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A6F1C"/>
    <w:pPr>
      <w:jc w:val="center"/>
    </w:pPr>
    <w:rPr>
      <w:rFonts w:ascii="Udmurt Academy" w:hAnsi="Udmurt Academy"/>
      <w:b/>
      <w:spacing w:val="50"/>
      <w:sz w:val="24"/>
    </w:rPr>
  </w:style>
  <w:style w:type="paragraph" w:styleId="a3">
    <w:name w:val="Balloon Text"/>
    <w:basedOn w:val="a"/>
    <w:link w:val="a4"/>
    <w:uiPriority w:val="99"/>
    <w:semiHidden/>
    <w:rsid w:val="00600A0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DA76DF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3E6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uiPriority w:val="1"/>
    <w:qFormat/>
    <w:rsid w:val="00555916"/>
    <w:pPr>
      <w:spacing w:after="120"/>
    </w:pPr>
  </w:style>
  <w:style w:type="paragraph" w:styleId="a8">
    <w:name w:val="Body Text Indent"/>
    <w:basedOn w:val="a"/>
    <w:link w:val="a9"/>
    <w:rsid w:val="0086106E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DD01A2"/>
    <w:pPr>
      <w:suppressAutoHyphens/>
      <w:ind w:firstLine="720"/>
      <w:jc w:val="both"/>
    </w:pPr>
    <w:rPr>
      <w:sz w:val="28"/>
      <w:szCs w:val="24"/>
      <w:lang w:eastAsia="ar-SA"/>
    </w:rPr>
  </w:style>
  <w:style w:type="paragraph" w:customStyle="1" w:styleId="ConsNormal">
    <w:name w:val="ConsNormal"/>
    <w:rsid w:val="00DD01A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DD01A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header"/>
    <w:basedOn w:val="a"/>
    <w:link w:val="ab"/>
    <w:rsid w:val="00DD01A2"/>
    <w:pPr>
      <w:tabs>
        <w:tab w:val="center" w:pos="4153"/>
        <w:tab w:val="right" w:pos="8306"/>
      </w:tabs>
    </w:pPr>
    <w:rPr>
      <w:kern w:val="28"/>
      <w:sz w:val="24"/>
    </w:rPr>
  </w:style>
  <w:style w:type="character" w:customStyle="1" w:styleId="10">
    <w:name w:val="Заголовок 1 Знак"/>
    <w:link w:val="1"/>
    <w:rsid w:val="009930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A7C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EB7BA4"/>
  </w:style>
  <w:style w:type="paragraph" w:customStyle="1" w:styleId="31">
    <w:name w:val="Основной текст 31"/>
    <w:basedOn w:val="a"/>
    <w:rsid w:val="00EB7BA4"/>
    <w:pPr>
      <w:suppressAutoHyphens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EB7BA4"/>
    <w:pPr>
      <w:suppressAutoHyphens/>
      <w:jc w:val="both"/>
    </w:pPr>
    <w:rPr>
      <w:sz w:val="28"/>
      <w:lang w:eastAsia="ar-SA"/>
    </w:rPr>
  </w:style>
  <w:style w:type="paragraph" w:styleId="ac">
    <w:name w:val="Normal (Web)"/>
    <w:basedOn w:val="a"/>
    <w:unhideWhenUsed/>
    <w:rsid w:val="00854B0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6001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4E28E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E28E1"/>
    <w:pPr>
      <w:widowControl w:val="0"/>
      <w:ind w:left="410"/>
      <w:outlineLvl w:val="1"/>
    </w:pPr>
    <w:rPr>
      <w:b/>
      <w:bCs/>
      <w:sz w:val="26"/>
      <w:szCs w:val="26"/>
      <w:lang w:val="en-US" w:eastAsia="en-US"/>
    </w:rPr>
  </w:style>
  <w:style w:type="paragraph" w:styleId="ad">
    <w:name w:val="List Paragraph"/>
    <w:basedOn w:val="a"/>
    <w:uiPriority w:val="1"/>
    <w:qFormat/>
    <w:rsid w:val="004E28E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E28E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Текст выноски Знак"/>
    <w:link w:val="a3"/>
    <w:uiPriority w:val="99"/>
    <w:semiHidden/>
    <w:rsid w:val="004E28E1"/>
    <w:rPr>
      <w:rFonts w:ascii="Tahoma" w:hAnsi="Tahoma" w:cs="Tahoma"/>
      <w:sz w:val="16"/>
      <w:szCs w:val="16"/>
    </w:rPr>
  </w:style>
  <w:style w:type="character" w:styleId="ae">
    <w:name w:val="Hyperlink"/>
    <w:unhideWhenUsed/>
    <w:rsid w:val="00587F07"/>
    <w:rPr>
      <w:color w:val="0000FF"/>
      <w:u w:val="single"/>
    </w:rPr>
  </w:style>
  <w:style w:type="character" w:styleId="af">
    <w:name w:val="FollowedHyperlink"/>
    <w:rsid w:val="00587F07"/>
    <w:rPr>
      <w:color w:val="800080"/>
      <w:u w:val="single"/>
    </w:rPr>
  </w:style>
  <w:style w:type="paragraph" w:styleId="af0">
    <w:name w:val="footer"/>
    <w:basedOn w:val="a"/>
    <w:link w:val="af1"/>
    <w:rsid w:val="00D13E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13EE5"/>
  </w:style>
  <w:style w:type="character" w:customStyle="1" w:styleId="ab">
    <w:name w:val="Верхний колонтитул Знак"/>
    <w:link w:val="aa"/>
    <w:rsid w:val="00FA03A2"/>
    <w:rPr>
      <w:kern w:val="28"/>
      <w:sz w:val="24"/>
    </w:rPr>
  </w:style>
  <w:style w:type="character" w:customStyle="1" w:styleId="22">
    <w:name w:val="Основной текст 2 Знак"/>
    <w:link w:val="21"/>
    <w:rsid w:val="00FA03A2"/>
    <w:rPr>
      <w:rFonts w:ascii="Udmurt Academy" w:hAnsi="Udmurt Academy"/>
      <w:b/>
      <w:spacing w:val="50"/>
      <w:sz w:val="24"/>
    </w:rPr>
  </w:style>
  <w:style w:type="paragraph" w:customStyle="1" w:styleId="ConsPlusNonformat">
    <w:name w:val="ConsPlusNonformat"/>
    <w:rsid w:val="00FA03A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page number"/>
    <w:basedOn w:val="a0"/>
    <w:rsid w:val="00FA03A2"/>
  </w:style>
  <w:style w:type="character" w:customStyle="1" w:styleId="40">
    <w:name w:val="Заголовок 4 Знак"/>
    <w:link w:val="4"/>
    <w:semiHidden/>
    <w:rsid w:val="000C073C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link w:val="7"/>
    <w:rsid w:val="00C10422"/>
    <w:rPr>
      <w:b/>
      <w:sz w:val="24"/>
    </w:rPr>
  </w:style>
  <w:style w:type="character" w:customStyle="1" w:styleId="80">
    <w:name w:val="Заголовок 8 Знак"/>
    <w:link w:val="8"/>
    <w:rsid w:val="00C10422"/>
    <w:rPr>
      <w:b/>
      <w:sz w:val="24"/>
    </w:rPr>
  </w:style>
  <w:style w:type="numbering" w:customStyle="1" w:styleId="12">
    <w:name w:val="Нет списка1"/>
    <w:next w:val="a2"/>
    <w:semiHidden/>
    <w:rsid w:val="00C10422"/>
  </w:style>
  <w:style w:type="paragraph" w:customStyle="1" w:styleId="ConsPlusCell">
    <w:name w:val="ConsPlusCell"/>
    <w:rsid w:val="00C104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C10422"/>
    <w:pPr>
      <w:jc w:val="center"/>
    </w:pPr>
    <w:rPr>
      <w:b/>
      <w:spacing w:val="20"/>
      <w:sz w:val="28"/>
    </w:rPr>
  </w:style>
  <w:style w:type="paragraph" w:styleId="af4">
    <w:name w:val="No Spacing"/>
    <w:qFormat/>
    <w:rsid w:val="00C1042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04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Title"/>
    <w:basedOn w:val="a"/>
    <w:link w:val="af6"/>
    <w:qFormat/>
    <w:rsid w:val="00C10422"/>
    <w:pPr>
      <w:jc w:val="center"/>
    </w:pPr>
    <w:rPr>
      <w:sz w:val="28"/>
    </w:rPr>
  </w:style>
  <w:style w:type="character" w:customStyle="1" w:styleId="af6">
    <w:name w:val="Название Знак"/>
    <w:link w:val="af5"/>
    <w:rsid w:val="00C10422"/>
    <w:rPr>
      <w:sz w:val="28"/>
    </w:rPr>
  </w:style>
  <w:style w:type="paragraph" w:customStyle="1" w:styleId="af7">
    <w:name w:val="Знак"/>
    <w:basedOn w:val="a"/>
    <w:rsid w:val="00C1042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3">
    <w:name w:val="Сетка таблицы1"/>
    <w:basedOn w:val="a1"/>
    <w:next w:val="a6"/>
    <w:rsid w:val="00C104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04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8">
    <w:name w:val="Не вступил в силу"/>
    <w:rsid w:val="00C10422"/>
    <w:rPr>
      <w:color w:val="008080"/>
      <w:sz w:val="20"/>
      <w:szCs w:val="20"/>
    </w:rPr>
  </w:style>
  <w:style w:type="paragraph" w:customStyle="1" w:styleId="Style13">
    <w:name w:val="Style13"/>
    <w:basedOn w:val="a"/>
    <w:uiPriority w:val="99"/>
    <w:rsid w:val="00C10422"/>
    <w:pPr>
      <w:widowControl w:val="0"/>
      <w:autoSpaceDE w:val="0"/>
      <w:autoSpaceDN w:val="0"/>
      <w:adjustRightInd w:val="0"/>
      <w:spacing w:line="275" w:lineRule="exact"/>
      <w:ind w:firstLine="749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C1042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10422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104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1003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547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653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538"/>
      <w:jc w:val="both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182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638"/>
      <w:jc w:val="both"/>
    </w:pPr>
    <w:rPr>
      <w:sz w:val="24"/>
      <w:szCs w:val="24"/>
    </w:rPr>
  </w:style>
  <w:style w:type="character" w:customStyle="1" w:styleId="FontStyle50">
    <w:name w:val="Font Style50"/>
    <w:uiPriority w:val="99"/>
    <w:rsid w:val="00C104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C10422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C1042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C10422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10422"/>
    <w:pPr>
      <w:widowControl w:val="0"/>
      <w:autoSpaceDE w:val="0"/>
      <w:autoSpaceDN w:val="0"/>
      <w:adjustRightInd w:val="0"/>
      <w:spacing w:line="276" w:lineRule="exact"/>
      <w:ind w:firstLine="59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10422"/>
    <w:pPr>
      <w:widowControl w:val="0"/>
      <w:autoSpaceDE w:val="0"/>
      <w:autoSpaceDN w:val="0"/>
      <w:adjustRightInd w:val="0"/>
      <w:spacing w:line="277" w:lineRule="exact"/>
      <w:ind w:firstLine="571"/>
      <w:jc w:val="both"/>
    </w:pPr>
    <w:rPr>
      <w:sz w:val="24"/>
      <w:szCs w:val="24"/>
    </w:rPr>
  </w:style>
  <w:style w:type="character" w:customStyle="1" w:styleId="FontStyle37">
    <w:name w:val="Font Style37"/>
    <w:uiPriority w:val="99"/>
    <w:rsid w:val="00C1042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710"/>
      <w:jc w:val="both"/>
    </w:pPr>
    <w:rPr>
      <w:sz w:val="24"/>
      <w:szCs w:val="24"/>
    </w:rPr>
  </w:style>
  <w:style w:type="paragraph" w:styleId="af9">
    <w:name w:val="Block Text"/>
    <w:basedOn w:val="a"/>
    <w:rsid w:val="00C10422"/>
    <w:pPr>
      <w:spacing w:after="120"/>
      <w:ind w:left="1440" w:right="1440"/>
    </w:pPr>
    <w:rPr>
      <w:sz w:val="28"/>
    </w:rPr>
  </w:style>
  <w:style w:type="numbering" w:customStyle="1" w:styleId="23">
    <w:name w:val="Нет списка2"/>
    <w:next w:val="a2"/>
    <w:semiHidden/>
    <w:unhideWhenUsed/>
    <w:rsid w:val="00E97339"/>
  </w:style>
  <w:style w:type="table" w:customStyle="1" w:styleId="24">
    <w:name w:val="Сетка таблицы2"/>
    <w:basedOn w:val="a1"/>
    <w:next w:val="a6"/>
    <w:rsid w:val="00E973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BE43CC"/>
  </w:style>
  <w:style w:type="table" w:customStyle="1" w:styleId="32">
    <w:name w:val="Сетка таблицы3"/>
    <w:basedOn w:val="a1"/>
    <w:next w:val="a6"/>
    <w:rsid w:val="00BE4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31BDF8F18A874C8FFB48B11CADC577DB350372EC82C39ABE8FFEE5C6ED1D37F3585992E53D8EFBA4D003FSBZ0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uslugi.udmurt.ru/" TargetMode="External"/><Relationship Id="rId17" Type="http://schemas.openxmlformats.org/officeDocument/2006/relationships/hyperlink" Target="consultantplus://offline/ref=4E5AC0A5CC00061F5CBE64640848EC9092C8D405551DAA308404DC69D5mA7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BDF9A17EC761CBF9A75DBEDA1D7704F1A7D00FEA6069806F5B61B04576F2A07238CD8CFBv1E4I" TargetMode="External"/><Relationship Id="rId20" Type="http://schemas.openxmlformats.org/officeDocument/2006/relationships/hyperlink" Target="consultantplus://offline/ref=5006AA812D33BC98BFD80B58A6B5E764379E7BC03161138D5F9143B3AE402CEDn4X2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ECF8D009487768765D5B162820B6D9070CD5846BFBD2DA402E100C31kBK6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elty.udmurt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E50992376439679F8C62F03C7A343D4D7C76A07909F6E99BEA0668C5FAA8378F92AD2017D0527B5E5948BsErCF" TargetMode="External"/><Relationship Id="rId14" Type="http://schemas.openxmlformats.org/officeDocument/2006/relationships/hyperlink" Target="consultantplus://offline/ref=0CECF8D009487768765D450D3D20B6D9070AD68769FCD2DA402E100C31B68D26C4331C550D193B45k0K7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4524-2FE6-426F-9C27-C1CC062C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9296</Words>
  <Characters>52993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Удмурт Элькун</vt:lpstr>
    </vt:vector>
  </TitlesOfParts>
  <Company>Microsoft</Company>
  <LinksUpToDate>false</LinksUpToDate>
  <CharactersWithSpaces>62165</CharactersWithSpaces>
  <SharedDoc>false</SharedDoc>
  <HLinks>
    <vt:vector size="60" baseType="variant">
      <vt:variant>
        <vt:i4>5898321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consultantplus://offline/ref=F2BDF9A17EC761CBF9A75DBEDA1D7704F1A7D00FEA6069806F5B61B04576F2A07238CD8CFBv1E4I</vt:lpwstr>
      </vt:variant>
      <vt:variant>
        <vt:lpwstr/>
      </vt:variant>
      <vt:variant>
        <vt:i4>4718595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consultantplus://offline/ref=0CECF8D009487768765D5B162820B6D9070CD5846BFBD2DA402E100C31kBK6F</vt:lpwstr>
      </vt:variant>
      <vt:variant>
        <vt:lpwstr/>
      </vt:variant>
      <vt:variant>
        <vt:i4>7536750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consultantplus://offline/ref=0CECF8D009487768765D450D3D20B6D9070AD68769FCD2DA402E100C31B68D26C4331C550D193B45k0K7F</vt:lpwstr>
      </vt:variant>
      <vt:variant>
        <vt:lpwstr/>
      </vt:variant>
      <vt:variant>
        <vt:i4>2031700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consultantplus://offline/ref=931BDF8F18A874C8FFB48B11CADC577DB350372EC82C39ABE8FFEE5C6ED1D37F3585992E53D8EFBA4D003FSBZ0L</vt:lpwstr>
      </vt:variant>
      <vt:variant>
        <vt:lpwstr/>
      </vt:variant>
      <vt:variant>
        <vt:i4>5701716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consultantplus://offline/ref=662546E3D76498CA7ECB2DD49E1958F53E7B756438679721A578EDB310J2q8G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https://mfcur.ru//</vt:lpwstr>
      </vt:variant>
      <vt:variant>
        <vt:lpwstr/>
      </vt:variant>
      <vt:variant>
        <vt:i4>5177351</vt:i4>
      </vt:variant>
      <vt:variant>
        <vt:i4>9</vt:i4>
      </vt:variant>
      <vt:variant>
        <vt:i4>0</vt:i4>
      </vt:variant>
      <vt:variant>
        <vt:i4>5</vt:i4>
      </vt:variant>
      <vt:variant>
        <vt:lpwstr>https://uslugi.udmurt.ru/</vt:lpwstr>
      </vt:variant>
      <vt:variant>
        <vt:lpwstr/>
      </vt:variant>
      <vt:variant>
        <vt:i4>131145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5177367</vt:i4>
      </vt:variant>
      <vt:variant>
        <vt:i4>3</vt:i4>
      </vt:variant>
      <vt:variant>
        <vt:i4>0</vt:i4>
      </vt:variant>
      <vt:variant>
        <vt:i4>5</vt:i4>
      </vt:variant>
      <vt:variant>
        <vt:lpwstr>https://www.selty.udmurt.ru/</vt:lpwstr>
      </vt:variant>
      <vt:variant>
        <vt:lpwstr/>
      </vt:variant>
      <vt:variant>
        <vt:i4>8323117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consultantplus://offline/ref%3DBE50992376439679F8C62F03C7A343D4D7C76A07909F6E99BEA0668C5FAA8378F92AD2017D0527B5E5948BsErCF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</dc:title>
  <dc:creator>1</dc:creator>
  <cp:lastModifiedBy>Ionova_SR</cp:lastModifiedBy>
  <cp:revision>2</cp:revision>
  <cp:lastPrinted>2020-09-01T10:38:00Z</cp:lastPrinted>
  <dcterms:created xsi:type="dcterms:W3CDTF">2025-05-12T05:08:00Z</dcterms:created>
  <dcterms:modified xsi:type="dcterms:W3CDTF">2025-05-12T05:08:00Z</dcterms:modified>
</cp:coreProperties>
</file>