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3C" w:rsidRPr="004F2DBB" w:rsidRDefault="000C073C" w:rsidP="000C073C">
      <w:pPr>
        <w:pStyle w:val="4"/>
        <w:spacing w:before="0" w:after="0"/>
        <w:rPr>
          <w:rFonts w:ascii="Times New Roman" w:hAnsi="Times New Roman"/>
        </w:rPr>
      </w:pPr>
    </w:p>
    <w:p w:rsidR="000C073C" w:rsidRPr="004F2DBB" w:rsidRDefault="002225CE" w:rsidP="000C073C">
      <w:pPr>
        <w:pStyle w:val="4"/>
        <w:numPr>
          <w:ilvl w:val="2"/>
          <w:numId w:val="0"/>
        </w:numPr>
        <w:tabs>
          <w:tab w:val="num" w:pos="720"/>
        </w:tabs>
        <w:spacing w:before="0" w:after="0"/>
        <w:ind w:left="720" w:hanging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24130</wp:posOffset>
            </wp:positionV>
            <wp:extent cx="485775" cy="711835"/>
            <wp:effectExtent l="0" t="0" r="9525" b="0"/>
            <wp:wrapNone/>
            <wp:docPr id="1440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3C" w:rsidRPr="004F2DBB" w:rsidRDefault="000C073C" w:rsidP="000C073C">
      <w:pPr>
        <w:pStyle w:val="4"/>
        <w:tabs>
          <w:tab w:val="num" w:pos="432"/>
        </w:tabs>
        <w:spacing w:before="0" w:after="0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0C073C" w:rsidRPr="00A04E0C" w:rsidTr="00DD1A21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Администрация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Удмуртской Республики»</w:t>
            </w:r>
          </w:p>
          <w:p w:rsidR="000C073C" w:rsidRPr="004F2DBB" w:rsidRDefault="000C073C" w:rsidP="00DD1A21">
            <w:pPr>
              <w:jc w:val="center"/>
              <w:rPr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sz w:val="28"/>
                <w:szCs w:val="28"/>
              </w:rPr>
              <w:t>Администрация Селтинского района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C073C" w:rsidRPr="00710B2E" w:rsidRDefault="000C073C" w:rsidP="00DD1A21">
            <w:pPr>
              <w:pStyle w:val="aa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«Удмурт Элькунысь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 xml:space="preserve">Сьӧлта ёрос 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муниципал округ»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b/>
                <w:sz w:val="28"/>
                <w:szCs w:val="28"/>
              </w:rPr>
              <w:t>муниципал кылдытэтлэн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Cs w:val="24"/>
              </w:rPr>
            </w:pPr>
            <w:r w:rsidRPr="00710B2E">
              <w:rPr>
                <w:b/>
                <w:sz w:val="28"/>
                <w:szCs w:val="28"/>
              </w:rPr>
              <w:t>Администрациез</w:t>
            </w:r>
          </w:p>
          <w:p w:rsidR="000C073C" w:rsidRPr="00710B2E" w:rsidRDefault="000C073C" w:rsidP="00DD1A2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710B2E">
              <w:rPr>
                <w:sz w:val="28"/>
                <w:szCs w:val="28"/>
              </w:rPr>
              <w:t>(Сьӧлта ёрослэн Администрациез)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Cs w:val="24"/>
              </w:rPr>
            </w:pPr>
          </w:p>
        </w:tc>
      </w:tr>
    </w:tbl>
    <w:p w:rsidR="000C073C" w:rsidRDefault="003238A8" w:rsidP="003238A8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                  </w:t>
      </w:r>
    </w:p>
    <w:p w:rsidR="003238A8" w:rsidRDefault="00E94A3B" w:rsidP="003238A8">
      <w:pPr>
        <w:jc w:val="right"/>
        <w:rPr>
          <w:sz w:val="32"/>
          <w:szCs w:val="28"/>
        </w:rPr>
      </w:pPr>
      <w:r>
        <w:rPr>
          <w:sz w:val="32"/>
          <w:szCs w:val="28"/>
        </w:rPr>
        <w:t>проект</w:t>
      </w:r>
      <w:bookmarkStart w:id="0" w:name="_GoBack"/>
      <w:bookmarkEnd w:id="0"/>
      <w:r w:rsidR="00FF3317">
        <w:rPr>
          <w:sz w:val="32"/>
          <w:szCs w:val="28"/>
        </w:rPr>
        <w:t xml:space="preserve">                  </w:t>
      </w:r>
    </w:p>
    <w:p w:rsidR="000C073C" w:rsidRPr="00CF3AA8" w:rsidRDefault="000C073C" w:rsidP="000C073C">
      <w:pPr>
        <w:jc w:val="center"/>
        <w:rPr>
          <w:b/>
          <w:sz w:val="28"/>
          <w:szCs w:val="28"/>
        </w:rPr>
      </w:pPr>
      <w:r w:rsidRPr="00CF3AA8">
        <w:rPr>
          <w:b/>
          <w:sz w:val="28"/>
          <w:szCs w:val="28"/>
        </w:rPr>
        <w:t>ПОСТАНОВЛЕНИЕ</w:t>
      </w:r>
    </w:p>
    <w:p w:rsidR="000C073C" w:rsidRDefault="000C073C" w:rsidP="000C073C">
      <w:pPr>
        <w:rPr>
          <w:sz w:val="32"/>
          <w:szCs w:val="28"/>
        </w:rPr>
      </w:pPr>
    </w:p>
    <w:p w:rsidR="000C073C" w:rsidRPr="00726AD7" w:rsidRDefault="000C073C" w:rsidP="000C073C">
      <w:pPr>
        <w:rPr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0C073C" w:rsidRPr="00726AD7" w:rsidTr="00DD1A21">
        <w:trPr>
          <w:trHeight w:val="304"/>
        </w:trPr>
        <w:tc>
          <w:tcPr>
            <w:tcW w:w="4890" w:type="dxa"/>
            <w:shd w:val="clear" w:color="auto" w:fill="auto"/>
          </w:tcPr>
          <w:p w:rsidR="000C073C" w:rsidRPr="00710B2E" w:rsidRDefault="000C073C" w:rsidP="00DD1A21">
            <w:pPr>
              <w:pStyle w:val="aa"/>
              <w:rPr>
                <w:sz w:val="28"/>
                <w:szCs w:val="28"/>
              </w:rPr>
            </w:pPr>
            <w:r w:rsidRPr="00710B2E">
              <w:rPr>
                <w:sz w:val="28"/>
                <w:szCs w:val="28"/>
              </w:rPr>
              <w:t>__________ 202</w:t>
            </w:r>
            <w:r w:rsidR="006A2AC0">
              <w:rPr>
                <w:sz w:val="28"/>
                <w:szCs w:val="28"/>
              </w:rPr>
              <w:t>5</w:t>
            </w:r>
            <w:r w:rsidRPr="00710B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590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  <w:r w:rsidRPr="00710B2E">
              <w:rPr>
                <w:sz w:val="28"/>
                <w:szCs w:val="28"/>
              </w:rPr>
              <w:t xml:space="preserve">                                       № ____</w:t>
            </w:r>
          </w:p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C073C" w:rsidRPr="00726AD7" w:rsidTr="00DD1A21">
        <w:trPr>
          <w:trHeight w:val="304"/>
        </w:trPr>
        <w:tc>
          <w:tcPr>
            <w:tcW w:w="4890" w:type="dxa"/>
            <w:shd w:val="clear" w:color="auto" w:fill="auto"/>
          </w:tcPr>
          <w:p w:rsidR="000C073C" w:rsidRPr="00710B2E" w:rsidRDefault="000C073C" w:rsidP="00DD1A2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590" w:type="dxa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0C073C" w:rsidRPr="00726AD7" w:rsidTr="00DD1A21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0C073C" w:rsidRPr="00710B2E" w:rsidRDefault="000C073C" w:rsidP="00DD1A21">
            <w:pPr>
              <w:pStyle w:val="aa"/>
              <w:jc w:val="center"/>
              <w:rPr>
                <w:sz w:val="32"/>
                <w:szCs w:val="28"/>
              </w:rPr>
            </w:pPr>
            <w:r w:rsidRPr="00710B2E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0C073C" w:rsidRDefault="000C073C" w:rsidP="000C073C">
      <w:pPr>
        <w:ind w:right="5215"/>
        <w:rPr>
          <w:sz w:val="28"/>
          <w:szCs w:val="28"/>
        </w:rPr>
      </w:pPr>
    </w:p>
    <w:p w:rsidR="000C073C" w:rsidRDefault="000C073C" w:rsidP="000C073C">
      <w:pPr>
        <w:ind w:right="1841"/>
        <w:rPr>
          <w:b/>
          <w:sz w:val="28"/>
          <w:szCs w:val="28"/>
        </w:rPr>
      </w:pPr>
    </w:p>
    <w:p w:rsidR="000C073C" w:rsidRPr="008407AF" w:rsidRDefault="000C073C" w:rsidP="00BE43CC">
      <w:pPr>
        <w:ind w:left="567" w:right="566"/>
        <w:jc w:val="center"/>
        <w:rPr>
          <w:b/>
          <w:sz w:val="28"/>
          <w:szCs w:val="28"/>
        </w:rPr>
      </w:pPr>
      <w:r w:rsidRPr="00DE2B52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6A2AC0" w:rsidRPr="006A2AC0">
        <w:rPr>
          <w:b/>
          <w:sz w:val="28"/>
          <w:szCs w:val="28"/>
        </w:rPr>
        <w:t>«</w:t>
      </w:r>
      <w:r w:rsidR="00E00A22" w:rsidRPr="00E00A22">
        <w:rPr>
          <w:b/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6A2AC0" w:rsidRPr="006A2AC0">
        <w:rPr>
          <w:b/>
          <w:sz w:val="28"/>
          <w:szCs w:val="28"/>
        </w:rPr>
        <w:t>»</w:t>
      </w:r>
    </w:p>
    <w:p w:rsidR="000C073C" w:rsidRPr="002D1362" w:rsidRDefault="000C073C" w:rsidP="000C073C">
      <w:pPr>
        <w:rPr>
          <w:b/>
          <w:sz w:val="28"/>
          <w:szCs w:val="28"/>
        </w:rPr>
      </w:pPr>
    </w:p>
    <w:p w:rsidR="000C073C" w:rsidRPr="002D1362" w:rsidRDefault="000C073C" w:rsidP="000C073C">
      <w:pPr>
        <w:jc w:val="both"/>
        <w:rPr>
          <w:b/>
          <w:sz w:val="28"/>
          <w:szCs w:val="28"/>
        </w:rPr>
      </w:pPr>
    </w:p>
    <w:p w:rsidR="000C073C" w:rsidRPr="00CF07B5" w:rsidRDefault="000C073C" w:rsidP="003238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27.07.2010 года №210-ФЗ «Об организации предоставления государственных и муниципальных услуг»,</w:t>
      </w:r>
      <w:r w:rsidR="003238A8" w:rsidRPr="003238A8">
        <w:t xml:space="preserve"> </w:t>
      </w:r>
      <w:r w:rsidR="003238A8" w:rsidRPr="003238A8">
        <w:rPr>
          <w:sz w:val="28"/>
          <w:szCs w:val="28"/>
        </w:rPr>
        <w:t>Федер</w:t>
      </w:r>
      <w:r w:rsidR="003238A8">
        <w:rPr>
          <w:sz w:val="28"/>
          <w:szCs w:val="28"/>
        </w:rPr>
        <w:t>альным законом от 26.12.2024 года №</w:t>
      </w:r>
      <w:r w:rsidR="003238A8" w:rsidRPr="003238A8">
        <w:rPr>
          <w:sz w:val="28"/>
          <w:szCs w:val="28"/>
        </w:rPr>
        <w:t>494-ФЗ «О внесении изменений</w:t>
      </w:r>
      <w:r w:rsidR="003238A8">
        <w:rPr>
          <w:sz w:val="28"/>
          <w:szCs w:val="28"/>
        </w:rPr>
        <w:t xml:space="preserve"> </w:t>
      </w:r>
      <w:r w:rsidR="003238A8" w:rsidRPr="003238A8">
        <w:rPr>
          <w:sz w:val="28"/>
          <w:szCs w:val="28"/>
        </w:rPr>
        <w:t>в отдельные законодательные акты Российской Федерации»</w:t>
      </w:r>
      <w:r w:rsidR="003238A8">
        <w:rPr>
          <w:sz w:val="28"/>
          <w:szCs w:val="28"/>
        </w:rPr>
        <w:t>, руководствуясь</w:t>
      </w:r>
      <w:r w:rsidRPr="000C073C">
        <w:rPr>
          <w:sz w:val="28"/>
          <w:szCs w:val="28"/>
        </w:rPr>
        <w:t xml:space="preserve"> </w:t>
      </w:r>
      <w:r w:rsidRPr="00B8044B">
        <w:t xml:space="preserve"> </w:t>
      </w:r>
      <w:r w:rsidRPr="00CF07B5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Pr="00CF07B5">
        <w:rPr>
          <w:sz w:val="28"/>
          <w:szCs w:val="28"/>
        </w:rPr>
        <w:t>Селтинский район</w:t>
      </w:r>
      <w:r>
        <w:rPr>
          <w:sz w:val="28"/>
          <w:szCs w:val="28"/>
        </w:rPr>
        <w:t xml:space="preserve"> Удмуртской Республики</w:t>
      </w:r>
      <w:r w:rsidRPr="00CF07B5">
        <w:rPr>
          <w:sz w:val="28"/>
          <w:szCs w:val="28"/>
        </w:rPr>
        <w:t>»,</w:t>
      </w:r>
    </w:p>
    <w:p w:rsidR="000C073C" w:rsidRDefault="000C073C" w:rsidP="000C073C">
      <w:pPr>
        <w:jc w:val="both"/>
        <w:rPr>
          <w:sz w:val="28"/>
          <w:szCs w:val="28"/>
        </w:rPr>
      </w:pPr>
    </w:p>
    <w:p w:rsidR="003238A8" w:rsidRPr="00CF07B5" w:rsidRDefault="003238A8" w:rsidP="000C073C">
      <w:pPr>
        <w:jc w:val="both"/>
        <w:rPr>
          <w:sz w:val="28"/>
          <w:szCs w:val="28"/>
        </w:rPr>
      </w:pPr>
    </w:p>
    <w:p w:rsidR="000C073C" w:rsidRDefault="000C073C" w:rsidP="000C073C">
      <w:pPr>
        <w:jc w:val="both"/>
        <w:rPr>
          <w:b/>
          <w:sz w:val="28"/>
          <w:szCs w:val="28"/>
        </w:rPr>
      </w:pPr>
      <w:r w:rsidRPr="00CF07B5">
        <w:rPr>
          <w:b/>
          <w:sz w:val="28"/>
          <w:szCs w:val="28"/>
        </w:rPr>
        <w:t>Администрация муниципального образования «</w:t>
      </w:r>
      <w:r>
        <w:rPr>
          <w:b/>
          <w:sz w:val="28"/>
          <w:szCs w:val="28"/>
        </w:rPr>
        <w:t xml:space="preserve">Муниципальный округ </w:t>
      </w:r>
      <w:r w:rsidRPr="00CF07B5">
        <w:rPr>
          <w:b/>
          <w:sz w:val="28"/>
          <w:szCs w:val="28"/>
        </w:rPr>
        <w:t>Селтинский  район</w:t>
      </w:r>
      <w:r>
        <w:rPr>
          <w:b/>
          <w:sz w:val="28"/>
          <w:szCs w:val="28"/>
        </w:rPr>
        <w:t xml:space="preserve"> Удмуртской Республики</w:t>
      </w:r>
      <w:r w:rsidRPr="00CF07B5">
        <w:rPr>
          <w:b/>
          <w:sz w:val="28"/>
          <w:szCs w:val="28"/>
        </w:rPr>
        <w:t>» постановляет:</w:t>
      </w:r>
    </w:p>
    <w:p w:rsidR="000C073C" w:rsidRDefault="000C073C" w:rsidP="000C073C">
      <w:pPr>
        <w:jc w:val="both"/>
        <w:rPr>
          <w:b/>
          <w:sz w:val="28"/>
          <w:szCs w:val="28"/>
        </w:rPr>
      </w:pPr>
    </w:p>
    <w:p w:rsidR="003238A8" w:rsidRDefault="003238A8" w:rsidP="000C073C">
      <w:pPr>
        <w:jc w:val="both"/>
        <w:rPr>
          <w:b/>
          <w:sz w:val="28"/>
          <w:szCs w:val="28"/>
        </w:rPr>
      </w:pPr>
    </w:p>
    <w:p w:rsidR="003238A8" w:rsidRDefault="000C073C" w:rsidP="00BE43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E2B5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A62FF">
        <w:rPr>
          <w:spacing w:val="-1"/>
          <w:sz w:val="28"/>
          <w:szCs w:val="28"/>
        </w:rPr>
        <w:t>Утвердить</w:t>
      </w:r>
      <w:r w:rsidRPr="00BA62FF">
        <w:rPr>
          <w:spacing w:val="24"/>
          <w:sz w:val="28"/>
          <w:szCs w:val="28"/>
        </w:rPr>
        <w:t xml:space="preserve"> </w:t>
      </w:r>
      <w:r w:rsidRPr="00BA62FF">
        <w:rPr>
          <w:spacing w:val="-1"/>
          <w:sz w:val="28"/>
          <w:szCs w:val="28"/>
        </w:rPr>
        <w:t>Административный</w:t>
      </w:r>
      <w:r w:rsidRPr="00BA62FF">
        <w:rPr>
          <w:spacing w:val="31"/>
          <w:sz w:val="28"/>
          <w:szCs w:val="28"/>
        </w:rPr>
        <w:t xml:space="preserve"> </w:t>
      </w:r>
      <w:hyperlink r:id="rId10" w:history="1">
        <w:r w:rsidRPr="00BA62FF">
          <w:rPr>
            <w:spacing w:val="-1"/>
            <w:sz w:val="28"/>
            <w:szCs w:val="28"/>
          </w:rPr>
          <w:t>регламент</w:t>
        </w:r>
      </w:hyperlink>
      <w:r>
        <w:t xml:space="preserve"> </w:t>
      </w:r>
      <w:r w:rsidRPr="00A21B9E">
        <w:rPr>
          <w:sz w:val="28"/>
          <w:szCs w:val="28"/>
        </w:rPr>
        <w:t>предоставления муниципальной услуги</w:t>
      </w:r>
      <w:r w:rsidR="003238A8">
        <w:rPr>
          <w:sz w:val="28"/>
          <w:szCs w:val="28"/>
        </w:rPr>
        <w:t xml:space="preserve"> </w:t>
      </w:r>
      <w:r w:rsidR="003238A8" w:rsidRPr="003238A8">
        <w:rPr>
          <w:sz w:val="28"/>
          <w:szCs w:val="28"/>
        </w:rPr>
        <w:t>«</w:t>
      </w:r>
      <w:r w:rsidR="00E00A22" w:rsidRPr="00E00A22">
        <w:rPr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3238A8" w:rsidRPr="003238A8">
        <w:rPr>
          <w:sz w:val="28"/>
          <w:szCs w:val="28"/>
        </w:rPr>
        <w:t>»</w:t>
      </w:r>
      <w:r w:rsidR="003238A8">
        <w:rPr>
          <w:sz w:val="28"/>
          <w:szCs w:val="28"/>
        </w:rPr>
        <w:t>.</w:t>
      </w:r>
    </w:p>
    <w:p w:rsidR="00383029" w:rsidRDefault="000C073C" w:rsidP="00BE43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 Признать утратившим силу постановлени</w:t>
      </w:r>
      <w:r w:rsidR="00383029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</w:t>
      </w:r>
      <w:r w:rsidRPr="00EF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383029">
        <w:rPr>
          <w:sz w:val="28"/>
          <w:szCs w:val="28"/>
        </w:rPr>
        <w:t>«</w:t>
      </w:r>
      <w:r w:rsidR="003238A8">
        <w:rPr>
          <w:sz w:val="28"/>
          <w:szCs w:val="28"/>
        </w:rPr>
        <w:t xml:space="preserve">Муниципальный округ </w:t>
      </w:r>
      <w:r w:rsidR="00383029">
        <w:rPr>
          <w:sz w:val="28"/>
          <w:szCs w:val="28"/>
        </w:rPr>
        <w:t>Селтинский район</w:t>
      </w:r>
      <w:r w:rsidR="003238A8">
        <w:rPr>
          <w:sz w:val="28"/>
          <w:szCs w:val="28"/>
        </w:rPr>
        <w:t xml:space="preserve"> Удмуртской Республики</w:t>
      </w:r>
      <w:r w:rsidR="00383029">
        <w:rPr>
          <w:sz w:val="28"/>
          <w:szCs w:val="28"/>
        </w:rPr>
        <w:t>»</w:t>
      </w:r>
      <w:r w:rsidRPr="00A21B9E">
        <w:rPr>
          <w:sz w:val="28"/>
          <w:szCs w:val="28"/>
        </w:rPr>
        <w:t xml:space="preserve"> от </w:t>
      </w:r>
      <w:r w:rsidR="00E00A22">
        <w:rPr>
          <w:sz w:val="28"/>
          <w:szCs w:val="28"/>
        </w:rPr>
        <w:t>20</w:t>
      </w:r>
      <w:r w:rsidRPr="00A21B9E">
        <w:rPr>
          <w:sz w:val="28"/>
          <w:szCs w:val="28"/>
        </w:rPr>
        <w:t>.</w:t>
      </w:r>
      <w:r w:rsidR="00E00A22">
        <w:rPr>
          <w:sz w:val="28"/>
          <w:szCs w:val="28"/>
        </w:rPr>
        <w:t>11</w:t>
      </w:r>
      <w:r w:rsidRPr="00A21B9E">
        <w:rPr>
          <w:sz w:val="28"/>
          <w:szCs w:val="28"/>
        </w:rPr>
        <w:t>.20</w:t>
      </w:r>
      <w:r w:rsidR="00E00A22">
        <w:rPr>
          <w:sz w:val="28"/>
          <w:szCs w:val="28"/>
        </w:rPr>
        <w:t>20</w:t>
      </w:r>
      <w:r w:rsidRPr="00A21B9E">
        <w:rPr>
          <w:sz w:val="28"/>
          <w:szCs w:val="28"/>
        </w:rPr>
        <w:t xml:space="preserve"> года №</w:t>
      </w:r>
      <w:r w:rsidR="00E00A22">
        <w:rPr>
          <w:sz w:val="28"/>
          <w:szCs w:val="28"/>
        </w:rPr>
        <w:t>653</w:t>
      </w:r>
      <w:r w:rsidRPr="00A21B9E">
        <w:rPr>
          <w:sz w:val="28"/>
          <w:szCs w:val="28"/>
        </w:rPr>
        <w:t xml:space="preserve">  «</w:t>
      </w:r>
      <w:r w:rsidR="00E00A22" w:rsidRPr="00E00A22">
        <w:rPr>
          <w:sz w:val="28"/>
          <w:szCs w:val="28"/>
        </w:rPr>
        <w:t>Прием заявлений, документов, а также постановка на учет граждан для предоставления жилищных займов</w:t>
      </w:r>
      <w:r w:rsidR="003238A8" w:rsidRPr="003238A8">
        <w:rPr>
          <w:sz w:val="28"/>
          <w:szCs w:val="28"/>
        </w:rPr>
        <w:t>»</w:t>
      </w:r>
      <w:r w:rsidR="00383029">
        <w:rPr>
          <w:sz w:val="28"/>
          <w:szCs w:val="28"/>
        </w:rPr>
        <w:t>.</w:t>
      </w:r>
    </w:p>
    <w:p w:rsidR="000C073C" w:rsidRDefault="000C073C" w:rsidP="000C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3. Опубликовать настоящее постановление в сети интернет на официальном сайте муниципального образования «Муниципальный округ Селтинский район Удмуртской Республики»</w:t>
      </w:r>
      <w:r w:rsidR="00E14174">
        <w:rPr>
          <w:sz w:val="28"/>
          <w:szCs w:val="28"/>
        </w:rPr>
        <w:t>.</w:t>
      </w:r>
    </w:p>
    <w:p w:rsidR="000C073C" w:rsidRPr="00DE2B52" w:rsidRDefault="000C073C" w:rsidP="000C0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4. </w:t>
      </w:r>
      <w:r w:rsidRPr="006D3AF4">
        <w:rPr>
          <w:sz w:val="28"/>
          <w:szCs w:val="28"/>
        </w:rPr>
        <w:t xml:space="preserve">Контроль за исполнением настоящего постановления возложить на  заместителя главы </w:t>
      </w:r>
      <w:r>
        <w:rPr>
          <w:sz w:val="28"/>
          <w:szCs w:val="28"/>
        </w:rPr>
        <w:t xml:space="preserve">Администрации </w:t>
      </w:r>
      <w:r w:rsidRPr="006D3AF4">
        <w:rPr>
          <w:sz w:val="28"/>
          <w:szCs w:val="28"/>
        </w:rPr>
        <w:t>по вопросам строительства, архитектуры и ЖКХ С.А.</w:t>
      </w:r>
      <w:r>
        <w:rPr>
          <w:sz w:val="28"/>
          <w:szCs w:val="28"/>
        </w:rPr>
        <w:t xml:space="preserve"> </w:t>
      </w:r>
      <w:r w:rsidRPr="006D3AF4">
        <w:rPr>
          <w:sz w:val="28"/>
          <w:szCs w:val="28"/>
        </w:rPr>
        <w:t>Субботина.</w:t>
      </w:r>
    </w:p>
    <w:p w:rsidR="000C073C" w:rsidRDefault="000C073C" w:rsidP="000C0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C073C" w:rsidRDefault="000C073C" w:rsidP="000C073C">
      <w:pPr>
        <w:jc w:val="both"/>
        <w:rPr>
          <w:b/>
          <w:sz w:val="28"/>
          <w:szCs w:val="28"/>
        </w:rPr>
      </w:pPr>
    </w:p>
    <w:p w:rsidR="003238A8" w:rsidRDefault="003238A8" w:rsidP="000C073C">
      <w:pPr>
        <w:jc w:val="both"/>
        <w:rPr>
          <w:b/>
          <w:sz w:val="28"/>
          <w:szCs w:val="28"/>
        </w:rPr>
      </w:pPr>
    </w:p>
    <w:p w:rsidR="00C57FCE" w:rsidRDefault="00C57FCE" w:rsidP="000C073C">
      <w:pPr>
        <w:jc w:val="both"/>
        <w:rPr>
          <w:b/>
          <w:sz w:val="28"/>
          <w:szCs w:val="28"/>
        </w:rPr>
      </w:pPr>
    </w:p>
    <w:p w:rsidR="00C57FCE" w:rsidRDefault="00C57FCE" w:rsidP="000C073C">
      <w:pPr>
        <w:jc w:val="both"/>
        <w:rPr>
          <w:b/>
          <w:sz w:val="28"/>
          <w:szCs w:val="28"/>
        </w:rPr>
      </w:pPr>
    </w:p>
    <w:p w:rsidR="00C57FCE" w:rsidRDefault="00C57FCE" w:rsidP="000C073C">
      <w:pPr>
        <w:jc w:val="both"/>
        <w:rPr>
          <w:b/>
          <w:sz w:val="28"/>
          <w:szCs w:val="28"/>
        </w:rPr>
      </w:pPr>
    </w:p>
    <w:p w:rsidR="003238A8" w:rsidRDefault="003238A8" w:rsidP="000C073C">
      <w:pPr>
        <w:jc w:val="both"/>
        <w:rPr>
          <w:b/>
          <w:sz w:val="28"/>
          <w:szCs w:val="28"/>
        </w:rPr>
      </w:pPr>
    </w:p>
    <w:p w:rsidR="00C57FCE" w:rsidRDefault="00C57FCE" w:rsidP="00C5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 по экономике</w:t>
      </w:r>
    </w:p>
    <w:p w:rsidR="00C57FCE" w:rsidRDefault="00C57FCE" w:rsidP="00C5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сельскому хозяйству                                                                   И.Д. Корепанов</w:t>
      </w:r>
    </w:p>
    <w:p w:rsidR="003238A8" w:rsidRPr="002D1362" w:rsidRDefault="003238A8" w:rsidP="000C073C">
      <w:pPr>
        <w:jc w:val="both"/>
        <w:rPr>
          <w:b/>
          <w:sz w:val="28"/>
          <w:szCs w:val="28"/>
        </w:rPr>
      </w:pPr>
    </w:p>
    <w:p w:rsidR="005069CF" w:rsidRPr="00383029" w:rsidRDefault="000C073C" w:rsidP="00383029">
      <w:pPr>
        <w:ind w:firstLine="60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4E28E1" w:rsidRPr="00CC40E1">
        <w:rPr>
          <w:spacing w:val="-1"/>
          <w:sz w:val="24"/>
        </w:rPr>
        <w:lastRenderedPageBreak/>
        <w:t>У</w:t>
      </w:r>
      <w:r w:rsidR="000A4E2C">
        <w:rPr>
          <w:spacing w:val="-1"/>
          <w:sz w:val="24"/>
        </w:rPr>
        <w:t>ТВЕРЖДЕН</w:t>
      </w:r>
      <w:r w:rsidR="004E28E1" w:rsidRPr="00CC40E1">
        <w:rPr>
          <w:spacing w:val="1"/>
          <w:sz w:val="24"/>
        </w:rPr>
        <w:t xml:space="preserve"> </w:t>
      </w:r>
    </w:p>
    <w:p w:rsidR="000A4E2C" w:rsidRDefault="000A4E2C" w:rsidP="00383029">
      <w:pPr>
        <w:ind w:left="6096" w:right="112"/>
        <w:jc w:val="both"/>
        <w:rPr>
          <w:spacing w:val="23"/>
          <w:sz w:val="24"/>
        </w:rPr>
      </w:pPr>
      <w:r w:rsidRPr="00CC40E1">
        <w:rPr>
          <w:spacing w:val="-1"/>
          <w:sz w:val="24"/>
        </w:rPr>
        <w:t>П</w:t>
      </w:r>
      <w:r w:rsidR="004E28E1" w:rsidRPr="00CC40E1">
        <w:rPr>
          <w:spacing w:val="-1"/>
          <w:sz w:val="24"/>
        </w:rPr>
        <w:t>остановлением</w:t>
      </w:r>
      <w:r>
        <w:rPr>
          <w:sz w:val="24"/>
          <w:szCs w:val="24"/>
        </w:rPr>
        <w:t xml:space="preserve"> </w:t>
      </w:r>
      <w:r w:rsidR="00383029">
        <w:rPr>
          <w:sz w:val="24"/>
          <w:szCs w:val="24"/>
        </w:rPr>
        <w:t>А</w:t>
      </w:r>
      <w:r w:rsidR="004E28E1" w:rsidRPr="00CC40E1">
        <w:rPr>
          <w:sz w:val="24"/>
        </w:rPr>
        <w:t>дминистрации</w:t>
      </w:r>
      <w:r w:rsidR="005069CF">
        <w:rPr>
          <w:spacing w:val="23"/>
          <w:sz w:val="24"/>
        </w:rPr>
        <w:t xml:space="preserve"> </w:t>
      </w:r>
    </w:p>
    <w:p w:rsidR="005069CF" w:rsidRPr="005069CF" w:rsidRDefault="004E28E1" w:rsidP="00383029">
      <w:pPr>
        <w:ind w:left="6096" w:right="112"/>
        <w:jc w:val="both"/>
        <w:rPr>
          <w:sz w:val="24"/>
          <w:szCs w:val="24"/>
        </w:rPr>
      </w:pPr>
      <w:r w:rsidRPr="00CC40E1">
        <w:rPr>
          <w:spacing w:val="-1"/>
          <w:sz w:val="24"/>
        </w:rPr>
        <w:t>муниципального</w:t>
      </w:r>
      <w:r w:rsidRPr="00CC40E1">
        <w:rPr>
          <w:spacing w:val="-3"/>
          <w:sz w:val="24"/>
        </w:rPr>
        <w:t xml:space="preserve"> </w:t>
      </w:r>
      <w:r w:rsidRPr="00CC40E1">
        <w:rPr>
          <w:sz w:val="24"/>
        </w:rPr>
        <w:t>образования</w:t>
      </w:r>
      <w:r w:rsidR="005069CF">
        <w:rPr>
          <w:sz w:val="24"/>
          <w:szCs w:val="24"/>
        </w:rPr>
        <w:t xml:space="preserve"> </w:t>
      </w:r>
      <w:r w:rsidR="00383029">
        <w:rPr>
          <w:sz w:val="24"/>
        </w:rPr>
        <w:t>«Муниципальный округ Селтинский район Удмуртской Республики»</w:t>
      </w:r>
      <w:r w:rsidRPr="00CC40E1">
        <w:rPr>
          <w:spacing w:val="24"/>
          <w:sz w:val="24"/>
        </w:rPr>
        <w:t xml:space="preserve"> </w:t>
      </w:r>
    </w:p>
    <w:p w:rsidR="004E28E1" w:rsidRPr="005069CF" w:rsidRDefault="005069CF" w:rsidP="00383029">
      <w:pPr>
        <w:spacing w:line="274" w:lineRule="exact"/>
        <w:ind w:left="6096" w:right="109"/>
        <w:rPr>
          <w:sz w:val="24"/>
          <w:szCs w:val="24"/>
        </w:rPr>
      </w:pPr>
      <w:r w:rsidRPr="005069CF">
        <w:rPr>
          <w:sz w:val="24"/>
        </w:rPr>
        <w:t>№</w:t>
      </w:r>
      <w:r w:rsidR="00383029">
        <w:rPr>
          <w:sz w:val="24"/>
          <w:u w:val="single"/>
        </w:rPr>
        <w:t xml:space="preserve">        </w:t>
      </w:r>
      <w:r>
        <w:rPr>
          <w:sz w:val="24"/>
        </w:rPr>
        <w:t xml:space="preserve"> </w:t>
      </w:r>
      <w:r w:rsidR="004E28E1" w:rsidRPr="00CC40E1">
        <w:rPr>
          <w:spacing w:val="2"/>
          <w:sz w:val="24"/>
        </w:rPr>
        <w:t>от</w:t>
      </w:r>
      <w:r>
        <w:rPr>
          <w:spacing w:val="1"/>
          <w:sz w:val="24"/>
        </w:rPr>
        <w:t xml:space="preserve"> </w:t>
      </w:r>
      <w:r w:rsidR="00383029">
        <w:rPr>
          <w:sz w:val="24"/>
          <w:u w:val="single"/>
        </w:rPr>
        <w:t>_________</w:t>
      </w:r>
    </w:p>
    <w:p w:rsidR="000A4E2C" w:rsidRDefault="000A4E2C" w:rsidP="004E28E1">
      <w:pPr>
        <w:rPr>
          <w:sz w:val="23"/>
          <w:szCs w:val="23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АДМИНИСТРАТИВНЫЙ РЕГЛАМЕНТ</w:t>
      </w: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по предоставлению муниципальной услуги</w:t>
      </w:r>
    </w:p>
    <w:p w:rsidR="00BE43CC" w:rsidRPr="00BE43CC" w:rsidRDefault="00BE43CC" w:rsidP="00E00A22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«</w:t>
      </w:r>
      <w:r w:rsidR="00E00A22" w:rsidRPr="00E00A22">
        <w:rPr>
          <w:b/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 w:rsidRPr="00BE43CC">
        <w:rPr>
          <w:b/>
          <w:sz w:val="24"/>
          <w:szCs w:val="24"/>
        </w:rPr>
        <w:t>»</w:t>
      </w: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</w:p>
    <w:p w:rsidR="00BE43CC" w:rsidRPr="00BE43CC" w:rsidRDefault="00BE43CC" w:rsidP="00BE43CC">
      <w:pPr>
        <w:tabs>
          <w:tab w:val="left" w:pos="2880"/>
        </w:tabs>
        <w:ind w:left="3240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1. ОБЩИЕ ПОЛОЖЕНИЯ</w:t>
      </w:r>
    </w:p>
    <w:p w:rsidR="00BE43CC" w:rsidRPr="00BE43CC" w:rsidRDefault="00BE43CC" w:rsidP="00BE43CC">
      <w:pPr>
        <w:tabs>
          <w:tab w:val="left" w:pos="2880"/>
        </w:tabs>
        <w:ind w:left="2700"/>
        <w:rPr>
          <w:b/>
          <w:sz w:val="24"/>
          <w:szCs w:val="24"/>
        </w:rPr>
      </w:pPr>
    </w:p>
    <w:p w:rsidR="00BE43CC" w:rsidRPr="00BE43CC" w:rsidRDefault="00BE43CC" w:rsidP="00BE43CC">
      <w:pPr>
        <w:contextualSpacing/>
        <w:jc w:val="center"/>
        <w:rPr>
          <w:b/>
          <w:sz w:val="22"/>
          <w:szCs w:val="22"/>
        </w:rPr>
      </w:pPr>
      <w:r w:rsidRPr="00BE43CC">
        <w:rPr>
          <w:b/>
          <w:sz w:val="22"/>
          <w:szCs w:val="22"/>
        </w:rPr>
        <w:t>1.1.Предмет регулирования административного регламента.</w:t>
      </w:r>
    </w:p>
    <w:p w:rsidR="00BE43CC" w:rsidRPr="00BE43CC" w:rsidRDefault="00BE43CC" w:rsidP="00BE43CC">
      <w:pPr>
        <w:contextualSpacing/>
        <w:jc w:val="both"/>
        <w:rPr>
          <w:b/>
          <w:sz w:val="22"/>
          <w:szCs w:val="22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Административный регламент предоставления муниципальной услуги «</w:t>
      </w:r>
      <w:r w:rsidR="00E00A22" w:rsidRPr="00E00A22">
        <w:rPr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 w:rsidRPr="00BE43CC">
        <w:rPr>
          <w:sz w:val="24"/>
          <w:szCs w:val="24"/>
        </w:rPr>
        <w:t>»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Административный регламент определяет порядок, сроки и последовательность действий (административных процедур) при предоставлении муниципальной услуги «Прием заявлений, документов, а также постановка граждан на учет в качестве нуждающихся в жилых помещениях» (далее - муниципальная услуга).</w:t>
      </w:r>
    </w:p>
    <w:p w:rsidR="00E00A22" w:rsidRDefault="00E00A22" w:rsidP="00BE43CC">
      <w:pPr>
        <w:jc w:val="center"/>
        <w:rPr>
          <w:sz w:val="24"/>
          <w:szCs w:val="24"/>
        </w:rPr>
      </w:pPr>
    </w:p>
    <w:p w:rsidR="00BE43CC" w:rsidRPr="00BE43CC" w:rsidRDefault="00BE43CC" w:rsidP="00BE43CC">
      <w:pPr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1.2.Описание заявителей.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 xml:space="preserve">В качестве нуждающихся в получении жилищных займов могут быть приняты на учет работающие граждане, либо уполномоченные ими лица, в возрасте от 18 лет до 65 лет (65 лет - предельный возраст окончания срока возврата жилищного займа), зарегистрированные в соответствии с законодательством по месту жительства на территории </w:t>
      </w:r>
      <w:r>
        <w:rPr>
          <w:sz w:val="24"/>
          <w:szCs w:val="24"/>
        </w:rPr>
        <w:t>Селтинского</w:t>
      </w:r>
      <w:r w:rsidRPr="00E00A22">
        <w:rPr>
          <w:sz w:val="24"/>
          <w:szCs w:val="24"/>
        </w:rPr>
        <w:t xml:space="preserve">  района, относящиеся к категории лиц, имеющих право на получение за счет средств бюджета Удмуртской Республики жилищных займов (приложение № 1) и признанные нуждающимися в получении жилищных займов. 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Нуждающимися в получении жилищных займов на строительство (реконструкцию) и приобретение жилых помещений признаются граждане Российской Федерации: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00A22">
        <w:rPr>
          <w:sz w:val="24"/>
          <w:szCs w:val="24"/>
        </w:rPr>
        <w:t>обеспеченные общей площадью жилого помещения на одного члена семьи менее учетной нормы;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00A22">
        <w:rPr>
          <w:sz w:val="24"/>
          <w:szCs w:val="24"/>
        </w:rPr>
        <w:t>проживающие в помещении, не отвечающем установленным для жилых помещений требованиям;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E00A22">
        <w:rPr>
          <w:sz w:val="24"/>
          <w:szCs w:val="24"/>
        </w:rPr>
        <w:t>проживающие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имеющие иного жилого помещения.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Нуждающимися в получении жилищных займов на капитальный ремонт жилых помещений признаются граждане Российской Федерации, проживающие в жилых помещениях, в отношении которых в соответствии с законодательством Российской Федерации принято решение о необходимости и возможности проведения капитального ремонта.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lastRenderedPageBreak/>
        <w:t>Нуждающимися в получении жилищных займов на строительство объектов инженерной инфраструктуры индивидуальных жилых домов признаются граждане Российской Федерации, проживающие в индивидуальных жилых домах, у которых отсутствуют либо находятся в ветхом состоянии объекты инженерной инфраструктуры.</w:t>
      </w:r>
    </w:p>
    <w:p w:rsidR="00E00A22" w:rsidRPr="00E00A22" w:rsidRDefault="00E00A22" w:rsidP="00E00A2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Жилищные займы предоставляются на следующие цели: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(реконструкцию) жилого помещения;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приобретение жилого помещения, в том числе в строящемся жилом доме;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капитальный ремонт жилого помещения;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объектов инженерной инфраструктуры (строительство сетей, приобретение и монтаж оборудования инженерно-технического обеспечения индивидуальных жилых домов (теплоснабжение, электроснабжение, водоснабжение и водоотведение);</w:t>
      </w:r>
    </w:p>
    <w:p w:rsidR="00E00A22" w:rsidRPr="00E00A22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00A22">
        <w:rPr>
          <w:sz w:val="24"/>
          <w:szCs w:val="24"/>
        </w:rPr>
        <w:t>строительство объектов инженерной инфраструктуры (строительство сетей, приобретение и монтаж оборудования инженерно-технического обеспечения индивидуальных жилых домов и жилых домов блокированной застройки) в части газоснабжения.</w:t>
      </w:r>
    </w:p>
    <w:p w:rsidR="00BE43CC" w:rsidRPr="00BE43CC" w:rsidRDefault="00E00A22" w:rsidP="00E00A2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00A22">
        <w:rPr>
          <w:sz w:val="24"/>
          <w:szCs w:val="24"/>
        </w:rPr>
        <w:t>2. От имени заявителей, указанных в пункте 1 Главы 2 настоящего Регламента, могут обратиться законные представители, уполномоченные этими гражданами на основании доверенности, оформленной в соответствии с законодательством Российской Федерации.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BE43CC" w:rsidRPr="00BE43CC" w:rsidRDefault="00BE43CC" w:rsidP="00BE43C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E43CC">
        <w:rPr>
          <w:b/>
          <w:bCs/>
          <w:iCs/>
          <w:sz w:val="24"/>
          <w:szCs w:val="24"/>
        </w:rPr>
        <w:t>1.3. Порядок информирования о правилах предоставления муниципальной услуги.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Информация о порядке предоставления муниципальной услуги предоставляется непосредственно в Управлении по строительству, ЖКХ и земельно-имущественным отношениям Администрации муниципального образования «Муниципальный округ Селтинский район Удмуртской Республики», который является исполнителем муниципальной услуги (далее – Управление) и в МФЦ Селтинского района автономного учреждения «Многофункциональный центр предоставления государственных и муниципальных услуг Удмуртской Республики»  (далее  МФЦ) с использованием средств телефонной связи, электронной почты, Интернета, печатных изданий.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1.3.1. Информация о месте нахождения и графике работы учреждений.</w:t>
      </w:r>
    </w:p>
    <w:p w:rsidR="00BE43CC" w:rsidRPr="00BE43CC" w:rsidRDefault="00BE43CC" w:rsidP="00BE43CC">
      <w:pPr>
        <w:tabs>
          <w:tab w:val="left" w:pos="6765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ab/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Информация о месте нахождения и графике работы Администрации и МФЦ размещена: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официальном сайте органов местного самоуправления Селтинского района </w:t>
      </w:r>
      <w:hyperlink r:id="rId11" w:history="1">
        <w:r w:rsidRPr="00BE43CC">
          <w:rPr>
            <w:color w:val="0000FF"/>
            <w:sz w:val="24"/>
            <w:szCs w:val="24"/>
            <w:u w:val="single"/>
          </w:rPr>
          <w:t>https://www.</w:t>
        </w:r>
        <w:r w:rsidRPr="00BE43CC">
          <w:rPr>
            <w:color w:val="0000FF"/>
            <w:sz w:val="24"/>
            <w:szCs w:val="24"/>
            <w:u w:val="single"/>
            <w:lang w:val="en-US"/>
          </w:rPr>
          <w:t>selty</w:t>
        </w:r>
        <w:r w:rsidRPr="00BE43CC">
          <w:rPr>
            <w:color w:val="0000FF"/>
            <w:sz w:val="24"/>
            <w:szCs w:val="24"/>
            <w:u w:val="single"/>
          </w:rPr>
          <w:t>.udmurt.ru/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официальном сайте федеральной государственной информационной системы «Единый государственный портал государственных и муниципальных услуг» (далее - ЕГПУ) по электронному адресу в информационно-телекоммуникационной сети «Интернет»:  </w:t>
      </w:r>
      <w:hyperlink r:id="rId12" w:history="1">
        <w:r w:rsidRPr="00BE43CC">
          <w:rPr>
            <w:color w:val="0000FF"/>
            <w:sz w:val="24"/>
            <w:szCs w:val="24"/>
            <w:u w:val="single"/>
          </w:rPr>
          <w:t>https://www.gosuslugi.ru/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-на сайте государственной информационной системы Удмуртской Республики «Региональный портал государственных и муниципальных услуг (функций)» (далее – РПГУ): </w:t>
      </w:r>
      <w:hyperlink r:id="rId13" w:history="1">
        <w:r w:rsidRPr="00BE43CC">
          <w:rPr>
            <w:color w:val="0000FF"/>
            <w:sz w:val="24"/>
            <w:szCs w:val="24"/>
            <w:u w:val="single"/>
          </w:rPr>
          <w:t>https://uslugi.udmurt.ru/</w:t>
        </w:r>
      </w:hyperlink>
      <w:r w:rsidRPr="00BE43CC">
        <w:rPr>
          <w:sz w:val="24"/>
          <w:szCs w:val="24"/>
        </w:rPr>
        <w:t>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-на сайте «Мои документы Удмуртская Республика»: https://mfcur.ru/.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1.3.2. Порядок получения информации Заявителем по вопросам предоставления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Сведения о ходе предоставления муниципальной услуги предоставляются уполномоченными специалистами Управления и МФЦ (далее Специалист):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-устно по телефонам;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-при личном обращении Заявителя;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-в письменной форме.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 xml:space="preserve">Специалист,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Время ожидания Заявителя в очереди для информации (консультации) о муниципальной услуге, ходе выполнения о предоставлении муниципальной услуги не превышает 15 минут.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Устное консультирование каждого Заявителя Специалист осуществляет не более 10 минут. В случае если для подготовки ответа требуется продолжительное время или  Специалист,  к  которому  обратился  Заявитель,  не  может  ответить  на  вопрос самостоятельно,  то  он  может  предложить  Заявителю  обратиться за необходимой информацией в письменном виде, либо назначить другое удобное  для  Заявителя время  или  же  обратившемуся гражданину  сообщается  номер  телефона,  по  которому  он  может  получить  необходимую ему информацию.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Телефонные звонки принимаются в соответствии с графиком работы Специалистов, которые непосредственно взаимодействуют с Заявителем.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ответах на телефонное обращение Специалист должен называть фамилию, имя, отчество, занимаемую должность,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Специалист должен кратко подвести итог и перечислить действия, которые следует предпринять Заявителю. Максимальное время разговора - 10 минут.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Ответ на обращение Заявителя по вопросам, связанным с предоставлением муниципальной услуги, поступившее в письменной форме или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направляется в письменной форме по почтовому адресу, указанному в обращении, или в форме электронного документа по адресу электронной почты, указанному в обращении, либо по адресу (уникальный идентификатор) личного кабинета Заявителя на Едином портале, в течение 30 календарных дней со дня получения соответствующего обращения.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1.3.3. Порядок, форма и место размещения информации на стендах в местах предоставления муниципальной услуги и в сети Интернет.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На информационных стендах, размещается следующая информация: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порядок предоставления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основания для отказа в предоставлении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образец заполнения заявлений для получения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номера кабинетов, справочные номера телефонов, фамилии, имена, отчества и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должности специалистов, уполномоченных предоставлять муниципальную услугу;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адреса иных органов, участвующих в предоставлении муниципальной услуги;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адреса официальных сайтов;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адрес и контактные телефоны МФЦ.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Основными требованиями к информированию Заявителей являются: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-достоверность предоставляемой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-четкость в изложении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-полнота информирования;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-наглядность форм предоставляемой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-удобство и доступность получения информации;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-оперативность предоставления информации.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Информация о муниципальной услуге предоставляется: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-с использованием средств телефонной связи, электронного информирования;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(функций)», публикаций в средствах массовой информации, в информационных материалах (брошюрах, буклетах и так далее); 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-по месту нахождения Управления и МФЦ, в том числе на стендах в местах предоставления муниципальной услуги.</w:t>
      </w:r>
    </w:p>
    <w:p w:rsidR="00BE43CC" w:rsidRPr="00BE43CC" w:rsidRDefault="00BE43CC" w:rsidP="00BE43CC">
      <w:pPr>
        <w:ind w:firstLine="540"/>
        <w:jc w:val="both"/>
        <w:rPr>
          <w:b/>
          <w:bCs/>
          <w:sz w:val="24"/>
          <w:szCs w:val="24"/>
        </w:rPr>
      </w:pPr>
    </w:p>
    <w:p w:rsidR="00BE43CC" w:rsidRPr="00BE43CC" w:rsidRDefault="00BE43CC" w:rsidP="00BE43CC">
      <w:pPr>
        <w:tabs>
          <w:tab w:val="left" w:pos="900"/>
        </w:tabs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 xml:space="preserve"> </w:t>
      </w:r>
      <w:r w:rsidRPr="00BE43CC">
        <w:rPr>
          <w:b/>
          <w:sz w:val="24"/>
          <w:szCs w:val="24"/>
        </w:rPr>
        <w:tab/>
      </w:r>
      <w:r w:rsidRPr="00BE43CC">
        <w:rPr>
          <w:b/>
          <w:sz w:val="24"/>
          <w:szCs w:val="24"/>
        </w:rPr>
        <w:tab/>
        <w:t>2. СТАНДАРТ ПРЕДОСТАВЛЕНИЯ МУНИЦИПАЛЬНОЙ УСЛУГИ</w:t>
      </w:r>
    </w:p>
    <w:p w:rsidR="00BE43CC" w:rsidRPr="00BE43CC" w:rsidRDefault="00BE43CC" w:rsidP="00BE43CC">
      <w:pPr>
        <w:tabs>
          <w:tab w:val="left" w:pos="900"/>
        </w:tabs>
        <w:rPr>
          <w:b/>
          <w:sz w:val="24"/>
          <w:szCs w:val="24"/>
        </w:rPr>
      </w:pPr>
    </w:p>
    <w:p w:rsidR="00BE43CC" w:rsidRPr="00BE43CC" w:rsidRDefault="00BE43CC" w:rsidP="00BE43CC">
      <w:pPr>
        <w:numPr>
          <w:ilvl w:val="1"/>
          <w:numId w:val="1"/>
        </w:numPr>
        <w:tabs>
          <w:tab w:val="num" w:pos="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2.1.Наименование муниципальной услуги.</w:t>
      </w:r>
    </w:p>
    <w:p w:rsidR="00BE43CC" w:rsidRPr="00BE43CC" w:rsidRDefault="006261F6" w:rsidP="00BE43CC">
      <w:pPr>
        <w:tabs>
          <w:tab w:val="num" w:pos="0"/>
          <w:tab w:val="left" w:pos="540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Муниципальная услуга «</w:t>
      </w:r>
      <w:r w:rsidRPr="00E00A22">
        <w:rPr>
          <w:sz w:val="24"/>
          <w:szCs w:val="24"/>
        </w:rPr>
        <w:t>Прием заявлений, документов, а также постановка на учет граждан для предоставления жилищных займов</w:t>
      </w:r>
      <w:r>
        <w:rPr>
          <w:sz w:val="24"/>
          <w:szCs w:val="24"/>
        </w:rPr>
        <w:t>»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rPr>
          <w:sz w:val="24"/>
          <w:szCs w:val="24"/>
        </w:rPr>
      </w:pPr>
    </w:p>
    <w:p w:rsidR="00BE43CC" w:rsidRPr="00BE43CC" w:rsidRDefault="00BE43CC" w:rsidP="00BE43CC">
      <w:pPr>
        <w:numPr>
          <w:ilvl w:val="1"/>
          <w:numId w:val="1"/>
        </w:numPr>
        <w:tabs>
          <w:tab w:val="num" w:pos="0"/>
          <w:tab w:val="left" w:pos="36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2.2.Наименование органа, предоставляющего муниципальную услугу.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Муниципальная услуга предоставляется непосредственно в Управлении по строитель-ству, ЖКХ и земельно-имущественным отношениям Администрации муниципального обра-зования «Муниципальный округ Селтинский район Удмуртской Республики».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2.2.1. Органы и организации, участвующие в предоставлении муниципальной услуги 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или являющиеся источником получения информации: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-МФЦ;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-Федеральная налоговая служба;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-Министерство внутренних дел Российской Федерации;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-Фонд пенсионного и социального страхования Российской Федерации;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-Федеральная служба государственной регистрации, кадастра и картографии; 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-иные органы и организации, участвующие в предоставлении муниципальной услуги или являющиеся источником получения информации.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Процедуры взаимодействия с указанными организациями определяются Федеральным законом от 27.07.2010 г. № 210-ФЗ «Об организации предоставления государственных и муниципальных услуг», нормативными правовыми актами Российской Федерации, Удмуртской Республики, муниципальными правовыми актами, соглашениями.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2.3.Результат предоставления муниципальной услуги.</w:t>
      </w:r>
    </w:p>
    <w:p w:rsidR="00BE43CC" w:rsidRDefault="00BE43CC" w:rsidP="00BE43CC">
      <w:pPr>
        <w:spacing w:after="120"/>
        <w:ind w:left="283" w:firstLine="284"/>
        <w:jc w:val="both"/>
        <w:rPr>
          <w:spacing w:val="-6"/>
          <w:sz w:val="24"/>
          <w:szCs w:val="24"/>
          <w:lang w:eastAsia="x-none"/>
        </w:rPr>
      </w:pPr>
      <w:r w:rsidRPr="00BE43CC">
        <w:rPr>
          <w:spacing w:val="-6"/>
          <w:sz w:val="24"/>
          <w:szCs w:val="24"/>
          <w:lang w:val="x-none" w:eastAsia="x-none"/>
        </w:rPr>
        <w:t>Конечным результатом предоставления муниципальной услуги является:</w:t>
      </w:r>
    </w:p>
    <w:p w:rsidR="002248C9" w:rsidRPr="002248C9" w:rsidRDefault="002248C9" w:rsidP="002248C9">
      <w:pPr>
        <w:spacing w:after="120"/>
        <w:ind w:firstLine="567"/>
        <w:jc w:val="both"/>
        <w:rPr>
          <w:sz w:val="24"/>
          <w:szCs w:val="24"/>
          <w:lang w:eastAsia="x-none"/>
        </w:rPr>
      </w:pPr>
      <w:r w:rsidRPr="002248C9">
        <w:rPr>
          <w:sz w:val="24"/>
          <w:szCs w:val="24"/>
          <w:lang w:val="x-none" w:eastAsia="x-none"/>
        </w:rPr>
        <w:lastRenderedPageBreak/>
        <w:t>-</w:t>
      </w:r>
      <w:r w:rsidRPr="002248C9">
        <w:rPr>
          <w:sz w:val="24"/>
          <w:szCs w:val="24"/>
          <w:lang w:eastAsia="x-none"/>
        </w:rPr>
        <w:t xml:space="preserve">подписанное </w:t>
      </w:r>
      <w:r w:rsidRPr="002248C9">
        <w:rPr>
          <w:sz w:val="24"/>
          <w:szCs w:val="24"/>
          <w:lang w:val="x-none" w:eastAsia="x-none"/>
        </w:rPr>
        <w:t xml:space="preserve">постановление </w:t>
      </w:r>
      <w:r w:rsidRPr="002248C9">
        <w:rPr>
          <w:sz w:val="24"/>
          <w:szCs w:val="24"/>
          <w:lang w:eastAsia="x-none"/>
        </w:rPr>
        <w:t xml:space="preserve">о </w:t>
      </w:r>
      <w:r w:rsidRPr="002248C9">
        <w:rPr>
          <w:sz w:val="24"/>
          <w:szCs w:val="24"/>
          <w:lang w:val="x-none" w:eastAsia="x-none"/>
        </w:rPr>
        <w:t>постановке на учет граждан</w:t>
      </w:r>
      <w:r w:rsidRPr="002248C9">
        <w:rPr>
          <w:sz w:val="24"/>
          <w:szCs w:val="24"/>
          <w:lang w:eastAsia="x-none"/>
        </w:rPr>
        <w:t xml:space="preserve"> в качестве нуждающихся в получении</w:t>
      </w:r>
      <w:r w:rsidRPr="002248C9">
        <w:rPr>
          <w:sz w:val="24"/>
          <w:szCs w:val="24"/>
          <w:lang w:val="x-none" w:eastAsia="x-none"/>
        </w:rPr>
        <w:t xml:space="preserve"> жилищного займа;</w:t>
      </w:r>
    </w:p>
    <w:p w:rsidR="002248C9" w:rsidRPr="002248C9" w:rsidRDefault="002248C9" w:rsidP="002248C9">
      <w:pPr>
        <w:spacing w:after="120"/>
        <w:ind w:firstLine="567"/>
        <w:jc w:val="both"/>
        <w:rPr>
          <w:sz w:val="24"/>
          <w:szCs w:val="24"/>
          <w:lang w:eastAsia="x-none"/>
        </w:rPr>
      </w:pPr>
      <w:r w:rsidRPr="002248C9">
        <w:rPr>
          <w:sz w:val="24"/>
          <w:szCs w:val="24"/>
          <w:lang w:eastAsia="x-none"/>
        </w:rPr>
        <w:t xml:space="preserve">-письменное уведомление в адрес Заявителя </w:t>
      </w:r>
      <w:r w:rsidRPr="002248C9">
        <w:rPr>
          <w:sz w:val="24"/>
          <w:szCs w:val="24"/>
          <w:lang w:val="x-none" w:eastAsia="x-none"/>
        </w:rPr>
        <w:t>об отказе</w:t>
      </w:r>
      <w:r w:rsidRPr="002248C9">
        <w:rPr>
          <w:sz w:val="24"/>
          <w:szCs w:val="24"/>
          <w:lang w:eastAsia="x-none"/>
        </w:rPr>
        <w:t xml:space="preserve"> </w:t>
      </w:r>
      <w:r w:rsidRPr="002248C9">
        <w:rPr>
          <w:sz w:val="24"/>
          <w:szCs w:val="24"/>
          <w:lang w:val="x-none" w:eastAsia="x-none"/>
        </w:rPr>
        <w:t>в постановке на учет граждан в качестве нуждающихся в</w:t>
      </w:r>
      <w:r w:rsidRPr="002248C9">
        <w:rPr>
          <w:sz w:val="24"/>
          <w:szCs w:val="24"/>
          <w:lang w:eastAsia="x-none"/>
        </w:rPr>
        <w:t xml:space="preserve"> жилищном займе.</w:t>
      </w:r>
    </w:p>
    <w:p w:rsidR="002248C9" w:rsidRPr="002248C9" w:rsidRDefault="002248C9" w:rsidP="00BE43CC">
      <w:pPr>
        <w:spacing w:after="120"/>
        <w:ind w:left="283" w:firstLine="284"/>
        <w:jc w:val="both"/>
        <w:rPr>
          <w:spacing w:val="-6"/>
          <w:sz w:val="24"/>
          <w:szCs w:val="24"/>
          <w:lang w:eastAsia="x-none"/>
        </w:rPr>
      </w:pPr>
    </w:p>
    <w:p w:rsidR="00BE43CC" w:rsidRPr="00BE43CC" w:rsidRDefault="00BE43CC" w:rsidP="00BE43CC">
      <w:pPr>
        <w:tabs>
          <w:tab w:val="num" w:pos="0"/>
          <w:tab w:val="left" w:pos="540"/>
        </w:tabs>
        <w:ind w:firstLine="540"/>
        <w:jc w:val="center"/>
        <w:rPr>
          <w:b/>
          <w:color w:val="000000"/>
          <w:sz w:val="24"/>
          <w:szCs w:val="24"/>
        </w:rPr>
      </w:pPr>
      <w:r w:rsidRPr="00BE43CC">
        <w:rPr>
          <w:b/>
          <w:color w:val="000000"/>
          <w:sz w:val="24"/>
          <w:szCs w:val="24"/>
        </w:rPr>
        <w:t>2.4 Срок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Срок предоставления муниципальной услуги не может превышать 30 календарных дней со дня регистрации обращения Заявителя.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Время ожидания в очереди Заявителей при подаче (получении) документов для получения муниципальной услуги не должно превышать 15 минут.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Документы, являющиеся результатом предоставления муниципальной услуги, выдаются (направляются) заявителю не позднее трехдневного срок</w:t>
      </w:r>
      <w:r>
        <w:rPr>
          <w:color w:val="000000"/>
          <w:sz w:val="24"/>
          <w:szCs w:val="24"/>
        </w:rPr>
        <w:t>а</w:t>
      </w:r>
      <w:r w:rsidRPr="00BE43CC">
        <w:rPr>
          <w:color w:val="000000"/>
          <w:sz w:val="24"/>
          <w:szCs w:val="24"/>
        </w:rPr>
        <w:t xml:space="preserve"> после принятия решения.</w:t>
      </w:r>
    </w:p>
    <w:p w:rsidR="00BE43CC" w:rsidRPr="00BE43CC" w:rsidRDefault="00BE43CC" w:rsidP="00BE43C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 xml:space="preserve">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BE43CC" w:rsidRPr="00BE43CC" w:rsidRDefault="00BE43CC" w:rsidP="00BE43CC">
      <w:pPr>
        <w:contextualSpacing/>
        <w:jc w:val="both"/>
        <w:rPr>
          <w:sz w:val="24"/>
          <w:szCs w:val="24"/>
        </w:rPr>
      </w:pPr>
    </w:p>
    <w:p w:rsid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2.5.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  они подлежат представлению в рамках межведомственного информационного взаимодействия.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2.5.1. </w:t>
      </w:r>
      <w:r w:rsidRPr="002248C9">
        <w:rPr>
          <w:sz w:val="24"/>
          <w:szCs w:val="24"/>
        </w:rPr>
        <w:t>Для получения муниципальной услуги Заявитель подает заявление (приложение № 2 к настоящему регламенту), документы о своем согласии и согласии всех членов своей семьи на обработку персональных данных о себе (приложение № 3 к настоящему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2248C9">
        <w:rPr>
          <w:sz w:val="24"/>
          <w:szCs w:val="24"/>
        </w:rPr>
        <w:t>.2.</w:t>
      </w:r>
      <w:r w:rsidR="00E02B49">
        <w:rPr>
          <w:sz w:val="24"/>
          <w:szCs w:val="24"/>
        </w:rPr>
        <w:t xml:space="preserve"> </w:t>
      </w:r>
      <w:r w:rsidRPr="002248C9">
        <w:rPr>
          <w:sz w:val="24"/>
          <w:szCs w:val="24"/>
        </w:rPr>
        <w:t>К перечню документов для предоставления муниципальной услуги гражданам, относятся: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1.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14 лет).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2. Свидетельство о заключении брака.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3. Свидетельство о рождении ребенка, свидетельство об усыновлении (удочерении) ребенка, свидетельство об установлении отцовства в отношении ребенка.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4. Документы, подтверждающие регистрацию по месту жительства гражданина и членов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5. Документы, подтверждающие технические характеристики жилого помещения, занимаемого гражданином и членами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6.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недвижимости, в отношении гражданина и всех членов его семьи о наличии (отсутствии) в собственности жилых помещений.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7.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8. Копия трудовой книжки или сведения о трудовой деятельности, предусмотренные статьей 66.1 Трудового кодекса Российской Федерации, выданные не ранее чем за 15 календарных дней до даты подачи заявления (для молодых семей).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9. Копия удостоверения, подтверждающего факт участия в ликвидации аварии на Чернобыльской АЭС, производственном объединении «Маяк», статус ветерана </w:t>
      </w:r>
      <w:r w:rsidRPr="002248C9">
        <w:rPr>
          <w:sz w:val="24"/>
          <w:szCs w:val="24"/>
        </w:rPr>
        <w:lastRenderedPageBreak/>
        <w:t>подразделений особого риска (для граждан, указанных в пункте 5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10. Копия удостоверения ветерана боевых действий (для граждан, указанных в пункте 6 Перечня, предусмотренного приложением 1 к настоящему Положению).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11. Копия удостоверения многодетного родителя (опекуна, попечителя) (для граждан, указанных в пункте 9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12. Копия договора о передаче ребенка в приемную семью (для граждан, указанных в пункте 10.1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13. Справка о ведении личного подсобного хозяйства (для граждан, указанных в пункте 3 Перечня, предусмотренного приложением 1 к регламенту).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14. Документы, подтверждающие право пользования жилым помещением, занимаемым гражданином и членами его семьи.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15. Выписка (выписки) из Единого государственного реестра недвижимости в от-ношении заявителя и всех членов его семьи о наличии (отсутствии) в собственности жилых помещений.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 xml:space="preserve">16. Заключение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Администрации муниципального образования «Муниципальный округ </w:t>
      </w:r>
      <w:r w:rsidR="00E02B49">
        <w:rPr>
          <w:sz w:val="24"/>
          <w:szCs w:val="24"/>
        </w:rPr>
        <w:t>Селтинский</w:t>
      </w:r>
      <w:r w:rsidRPr="002248C9">
        <w:rPr>
          <w:sz w:val="24"/>
          <w:szCs w:val="24"/>
        </w:rPr>
        <w:t xml:space="preserve"> район Удмуртской Республики» (далее Межведомственная комиссия)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о признании жилого помещения непригодным для проживания или многоквартирного дома аварийным и подлежащим сносу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 сносу).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17. Заключение Межведомственной комиссии, 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о необходимости и возможности проведения капитального ремонта жилого помещения (для граждан, изъявивших желание получить жилищный заем в целях капитального ремонта жилого помещения).</w:t>
      </w:r>
    </w:p>
    <w:p w:rsidR="002248C9" w:rsidRPr="002248C9" w:rsidRDefault="002248C9" w:rsidP="002248C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18. Заключение Администрации о необходимости строительства новых либо замены ветхих объектов инженерной инфраструктуры индивидуального жилого дома или жилого дома блокированной застройки (для граждан, изъявивших желание получить жилищный заем в целях строительства объектов инженерной инфраструктуры).</w:t>
      </w:r>
    </w:p>
    <w:p w:rsidR="002248C9" w:rsidRPr="00E02B49" w:rsidRDefault="002248C9" w:rsidP="00E02B49">
      <w:pPr>
        <w:ind w:firstLine="567"/>
        <w:contextualSpacing/>
        <w:jc w:val="both"/>
        <w:rPr>
          <w:sz w:val="24"/>
          <w:szCs w:val="24"/>
        </w:rPr>
      </w:pPr>
      <w:r w:rsidRPr="002248C9">
        <w:rPr>
          <w:sz w:val="24"/>
          <w:szCs w:val="24"/>
        </w:rPr>
        <w:t>19. Справка об инвалидности, выданная в соответствии с Федеральным законом «О социальной защите инвалидов в Российской Федерации».</w:t>
      </w:r>
    </w:p>
    <w:p w:rsid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>2.5.3. В случае, если заявление и приложенные к нему документы подаются представителем гражданина, дополнительно предоставляется документ, удостоверяющий личность представителя, а также документ, подтверждающий его полномочия.</w:t>
      </w:r>
    </w:p>
    <w:p w:rsidR="00E02B49" w:rsidRPr="00BE43CC" w:rsidRDefault="00E02B49" w:rsidP="00E02B49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Pr="00E02B49">
        <w:rPr>
          <w:sz w:val="24"/>
          <w:szCs w:val="24"/>
        </w:rPr>
        <w:t xml:space="preserve">.4. Документы (сведения)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запрашиваются в рамках межведомственного взаимодействия. </w:t>
      </w:r>
    </w:p>
    <w:p w:rsidR="00BE43CC" w:rsidRPr="00BE43CC" w:rsidRDefault="00E02B49" w:rsidP="00BE43CC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2.5.5</w:t>
      </w:r>
      <w:r w:rsidR="00BE43CC" w:rsidRPr="00BE43CC">
        <w:rPr>
          <w:sz w:val="24"/>
          <w:szCs w:val="24"/>
        </w:rPr>
        <w:t>.Запрещается требовать от Заявителя: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BE43CC">
        <w:rPr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предоставления документов и информации, которые в соответствии с нормативными правовыми актами Российской Федерации,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органам,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</w:p>
    <w:p w:rsidR="000669E2" w:rsidRDefault="00BE43CC" w:rsidP="00BE43CC">
      <w:pPr>
        <w:ind w:firstLine="567"/>
        <w:contextualSpacing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2.6.  Исчерпывающий перечень оснований для отказа в приеме документов, необходимых для пред</w:t>
      </w:r>
      <w:r w:rsidR="000669E2">
        <w:rPr>
          <w:b/>
          <w:sz w:val="24"/>
          <w:szCs w:val="24"/>
        </w:rPr>
        <w:t>оставления муниципальной услуги.</w:t>
      </w:r>
    </w:p>
    <w:p w:rsidR="00BE43CC" w:rsidRPr="000669E2" w:rsidRDefault="00BE43CC" w:rsidP="000669E2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b/>
          <w:sz w:val="24"/>
          <w:szCs w:val="24"/>
        </w:rPr>
        <w:t xml:space="preserve"> </w:t>
      </w:r>
      <w:r w:rsidR="000669E2" w:rsidRPr="000669E2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BE43CC" w:rsidRPr="00BE43CC" w:rsidRDefault="00BE43CC" w:rsidP="00BE43CC">
      <w:pPr>
        <w:contextualSpacing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 - предоставление документов не в полном объеме, которые Заявитель обязан предоставить самостоятельно;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в случае обращения неправомочного лица. Неправомочное лицо - лицо, которое не имеет полномочий (законных оснований) на написание заявления: не имеет документа (доверенности), надлежаще оформленного, в случае обращения от имени другого заявителя, не является гражданином Российской Федерации;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обращение заявителя в Администрацию не по месту своего жительства (не по месту регистрации);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- оформление заявления ненадлежащим образом (не учитывая </w:t>
      </w:r>
      <w:hyperlink r:id="rId14" w:history="1">
        <w:r w:rsidRPr="00BE43CC">
          <w:rPr>
            <w:color w:val="000000"/>
            <w:sz w:val="24"/>
            <w:szCs w:val="24"/>
          </w:rPr>
          <w:t>форму</w:t>
        </w:r>
      </w:hyperlink>
      <w:r w:rsidRPr="00BE43CC">
        <w:rPr>
          <w:color w:val="000000"/>
          <w:sz w:val="24"/>
          <w:szCs w:val="24"/>
        </w:rPr>
        <w:t xml:space="preserve"> </w:t>
      </w:r>
      <w:r w:rsidRPr="00BE43CC">
        <w:rPr>
          <w:sz w:val="24"/>
          <w:szCs w:val="24"/>
        </w:rPr>
        <w:t>заявл</w:t>
      </w:r>
      <w:r w:rsidR="00E02B49">
        <w:rPr>
          <w:sz w:val="24"/>
          <w:szCs w:val="24"/>
        </w:rPr>
        <w:t>ения, указанную в приложении № 2</w:t>
      </w:r>
      <w:r w:rsidRPr="00BE43CC">
        <w:rPr>
          <w:sz w:val="24"/>
          <w:szCs w:val="24"/>
        </w:rPr>
        <w:t xml:space="preserve"> настоящего регламента, не заполняя необходимые графы заявления);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подача заявления, не подписанного заявителем или членами его семьи.</w:t>
      </w:r>
    </w:p>
    <w:p w:rsidR="00E02B49" w:rsidRDefault="00E02B49" w:rsidP="00BE43CC">
      <w:pPr>
        <w:ind w:firstLine="567"/>
        <w:contextualSpacing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contextualSpacing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 xml:space="preserve">2.7. Исчерпывающий перечень оснований для приостановления и (или) отказа в предоставлении муниципальной услуги </w:t>
      </w:r>
    </w:p>
    <w:p w:rsid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9B3641">
        <w:rPr>
          <w:sz w:val="24"/>
          <w:szCs w:val="24"/>
        </w:rPr>
        <w:t xml:space="preserve">.1. К основанию для приостановления предоставления муниципальной услуги </w:t>
      </w:r>
      <w:r>
        <w:rPr>
          <w:sz w:val="24"/>
          <w:szCs w:val="24"/>
        </w:rPr>
        <w:t>отно</w:t>
      </w:r>
      <w:r w:rsidRPr="009B3641">
        <w:rPr>
          <w:sz w:val="24"/>
          <w:szCs w:val="24"/>
        </w:rPr>
        <w:t>сятся</w:t>
      </w:r>
      <w:r>
        <w:rPr>
          <w:sz w:val="24"/>
          <w:szCs w:val="24"/>
        </w:rPr>
        <w:t>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B3641">
        <w:rPr>
          <w:sz w:val="24"/>
          <w:szCs w:val="24"/>
        </w:rPr>
        <w:t xml:space="preserve"> письменное заявление Заявителя с указанием причин и срока приостановления;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9B3641">
        <w:rPr>
          <w:sz w:val="24"/>
          <w:szCs w:val="24"/>
        </w:rPr>
        <w:t xml:space="preserve">.2. К перечню оснований для отказа в предоставлении муниципальной услуги </w:t>
      </w:r>
      <w:r>
        <w:rPr>
          <w:sz w:val="24"/>
          <w:szCs w:val="24"/>
        </w:rPr>
        <w:t>отно</w:t>
      </w:r>
      <w:r w:rsidRPr="009B3641">
        <w:rPr>
          <w:sz w:val="24"/>
          <w:szCs w:val="24"/>
        </w:rPr>
        <w:t>сятся: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1) у гражданина отсутствуют основания для постановки на учет в качестве нуждающе-гося в получении жилищного займа в случае, если: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а) гражданин не относится к категориям граждан, указанным в Перечне, предусмотрен-ном приложением 1 регламента;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б) гражданин не соответствует основани</w:t>
      </w:r>
      <w:r>
        <w:rPr>
          <w:sz w:val="24"/>
          <w:szCs w:val="24"/>
        </w:rPr>
        <w:t>ям, указанным в пунктах 1.2, 2.5</w:t>
      </w:r>
      <w:r w:rsidRPr="009B3641">
        <w:rPr>
          <w:sz w:val="24"/>
          <w:szCs w:val="24"/>
        </w:rPr>
        <w:t>. регламента;</w:t>
      </w:r>
    </w:p>
    <w:p w:rsidR="009B3641" w:rsidRP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2) гражданином представлены недостоверные сведения;</w:t>
      </w:r>
    </w:p>
    <w:p w:rsidR="009B3641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>3) гражданин ранее реализовал право на получение жилищного займа.</w:t>
      </w:r>
    </w:p>
    <w:p w:rsidR="00BE43CC" w:rsidRPr="00BE43CC" w:rsidRDefault="009B3641" w:rsidP="009B3641">
      <w:pPr>
        <w:ind w:firstLine="567"/>
        <w:contextualSpacing/>
        <w:jc w:val="both"/>
        <w:rPr>
          <w:sz w:val="24"/>
          <w:szCs w:val="24"/>
        </w:rPr>
      </w:pPr>
      <w:r w:rsidRPr="009B3641">
        <w:rPr>
          <w:sz w:val="24"/>
          <w:szCs w:val="24"/>
        </w:rPr>
        <w:tab/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67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2.8.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Предоставление муниципальной услуги осуществляется без взимания платы.</w:t>
      </w:r>
    </w:p>
    <w:p w:rsidR="00BE43CC" w:rsidRPr="00BE43CC" w:rsidRDefault="00BE43CC" w:rsidP="00BE43CC">
      <w:pPr>
        <w:tabs>
          <w:tab w:val="num" w:pos="0"/>
          <w:tab w:val="left" w:pos="900"/>
        </w:tabs>
        <w:ind w:firstLine="540"/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2.9.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в случае обращения заявителя непосредственно в орган, </w:t>
      </w:r>
      <w:r w:rsidRPr="00BE43CC">
        <w:rPr>
          <w:b/>
          <w:bCs/>
          <w:sz w:val="24"/>
          <w:szCs w:val="24"/>
        </w:rPr>
        <w:lastRenderedPageBreak/>
        <w:t>предоставляющий государственные услуги, орган, предоставляющий муниципальные услуги, или многофункциональный центр.</w:t>
      </w: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BE43CC">
        <w:rPr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не может превышать 15 минут.</w:t>
      </w:r>
    </w:p>
    <w:p w:rsidR="00BE43CC" w:rsidRPr="00BE43CC" w:rsidRDefault="00BE43CC" w:rsidP="00BE43CC">
      <w:pPr>
        <w:tabs>
          <w:tab w:val="num" w:pos="0"/>
          <w:tab w:val="left" w:pos="900"/>
        </w:tabs>
        <w:jc w:val="both"/>
        <w:rPr>
          <w:sz w:val="24"/>
          <w:szCs w:val="24"/>
        </w:rPr>
      </w:pPr>
    </w:p>
    <w:p w:rsidR="00BE43CC" w:rsidRPr="00BE43CC" w:rsidRDefault="00BE43CC" w:rsidP="00BE43CC">
      <w:pPr>
        <w:tabs>
          <w:tab w:val="num" w:pos="0"/>
          <w:tab w:val="left" w:pos="900"/>
        </w:tabs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BE43CC" w:rsidRPr="00BE43CC" w:rsidRDefault="00BE43CC" w:rsidP="00BE43CC">
      <w:pPr>
        <w:ind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Регистрация запроса Заявителя о предоставлении муниципальной услуги осуществляется специалистом Администрации или МФЦ в течение: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15 минут с момента обращения заявителя (законного представителя) - при личном обращении;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одного дня со дня поступления письменного обращения (почтой);</w:t>
      </w:r>
    </w:p>
    <w:p w:rsidR="00BE43CC" w:rsidRPr="00BE43CC" w:rsidRDefault="00BE43CC" w:rsidP="00BE43CC">
      <w:pPr>
        <w:numPr>
          <w:ilvl w:val="0"/>
          <w:numId w:val="28"/>
        </w:numPr>
        <w:tabs>
          <w:tab w:val="left" w:pos="851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одного дня со дня поступления запроса по электронным каналам связи.</w:t>
      </w: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contextualSpacing/>
        <w:jc w:val="both"/>
        <w:rPr>
          <w:sz w:val="24"/>
          <w:szCs w:val="24"/>
        </w:rPr>
      </w:pPr>
      <w:r w:rsidRPr="00BE43CC">
        <w:rPr>
          <w:b/>
          <w:sz w:val="24"/>
          <w:szCs w:val="24"/>
        </w:rPr>
        <w:t xml:space="preserve">2.11. </w:t>
      </w:r>
      <w:r w:rsidRPr="00BE43CC">
        <w:rPr>
          <w:b/>
          <w:bCs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Помещения для предоставления муниципальной услуги должны соответствовать санитарно-эпидемиологическим </w:t>
      </w:r>
      <w:hyperlink r:id="rId15" w:history="1">
        <w:r w:rsidRPr="00BE43CC">
          <w:rPr>
            <w:color w:val="000000"/>
            <w:sz w:val="24"/>
            <w:szCs w:val="24"/>
          </w:rPr>
          <w:t>правилам и нормативам</w:t>
        </w:r>
      </w:hyperlink>
      <w:r w:rsidRPr="00BE43CC">
        <w:rPr>
          <w:color w:val="000000"/>
          <w:sz w:val="24"/>
          <w:szCs w:val="24"/>
        </w:rPr>
        <w:t>, правилам пожарной безопасности, нормам охраны труда.</w:t>
      </w:r>
      <w:r w:rsidRPr="00BE43CC">
        <w:rPr>
          <w:sz w:val="24"/>
          <w:szCs w:val="24"/>
        </w:rPr>
        <w:t xml:space="preserve"> 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Помещения для приема Заявителей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 На территории, прилегающей к зданию Администрации, в котором расположено Управление, МФЦ, должны быть оборудованы бесплатные места для парковки не менее пяти автотранспортных средств, в том числе не менее трех - для транспортных средств инвалидов.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Вход в здание должен быть оборудован информационной табличкой (вывеской), содержащей наименование Администрации, в котором расположено Управление, МФЦ, пандусом и расширенным проходом, позволяющими обеспечить беспрепятственный вход для граждан, в том числе инвалидов, использующих инвалидные кресла-коляски.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Для удобства граждан помещения для непосредственного взаимодействия должностных лиц и граждан должны размещаться на первом этаже здания.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Прием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ожидания должны соответствовать комфортным условиям для граждан и оптимальным условиям работы должностных лиц Управления (МФЦ).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(МФЦ).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 должностного лица, дней и часов приема, времени перерыва на обед, технического перерыва.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целях соблюдения прав инвалидов на беспрепятственный доступ к объектам социальной инфраструктуры Администрации, МФЦ при предоставлении муниципальной услуги обеспечивает инвалидам (включая инвалидов, использующих кресла-коляски и собак-проводников): сопровождение инвалидов, имеющих стойкие расстройства функции зрения и самостоятельного передвижения, и оказание им помощи в Администрации, МФЦ; 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 оказание помощи инвалидам в преодолении барьеров, мешающих получению ими муниципальной услуги наравне с другими лицами.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Рабочее место Специалиста, ответственного за предоставление муниципальной услуги, должно быть удобно расположено для приема граждан, оборудовано персональным компьютером с возможностью доступа к необходимым информационным базам данных; печатающими, копирующими и сканирующими устройствами, иметь информацию о фамилии, имени и отчестве специалиста, осуществляющего прием заявлений.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color w:val="000000"/>
          <w:sz w:val="24"/>
          <w:szCs w:val="24"/>
        </w:rPr>
        <w:t>Здания и помещения</w:t>
      </w:r>
      <w:r w:rsidRPr="00BE43CC">
        <w:rPr>
          <w:sz w:val="24"/>
          <w:szCs w:val="24"/>
        </w:rPr>
        <w:t xml:space="preserve"> МФЦ должны соответствовать требованиям, указанным в постановлении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BE43CC" w:rsidRPr="00BE43CC" w:rsidRDefault="00BE43CC" w:rsidP="00BE43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E43CC">
        <w:rPr>
          <w:rFonts w:ascii="Arial" w:hAnsi="Arial" w:cs="Arial"/>
          <w:sz w:val="24"/>
          <w:szCs w:val="24"/>
        </w:rPr>
        <w:t xml:space="preserve">         </w:t>
      </w:r>
      <w:r w:rsidRPr="00BE43CC">
        <w:rPr>
          <w:sz w:val="24"/>
          <w:szCs w:val="24"/>
        </w:rPr>
        <w:t>Гражданам предоставляется возможность осуществить предварительную запись на прием по телефону. При предварительной записи гражданин сообщает специалисту Управления (МФЦ) желаемое время приема.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 определении времени приема по телефону специалист Управления (МФЦ) назначает время на основании графика уже запланированного времени приема граждан и времени, удобного гражданину.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2.12.Показатели доступности и качества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обеспечение информирования Заявителей о месте нахождения и графике работы Управления (МФЦ);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 обеспечение информирования Заявителей о порядке оказания муниципальной услуги;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lastRenderedPageBreak/>
        <w:t xml:space="preserve">         - количество взаимодействий Заявителя с должностными лицами при предоставлении муниципальной услуги и их продолжительность;</w:t>
      </w:r>
      <w:r w:rsidRPr="00BE43CC">
        <w:rPr>
          <w:sz w:val="24"/>
          <w:szCs w:val="24"/>
        </w:rPr>
        <w:tab/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муниципальной услуги в МФЦ;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муниципальной услуги в электронной форме;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E43CC" w:rsidRPr="00BE43CC" w:rsidRDefault="00BE43CC" w:rsidP="00BE43CC">
      <w:pPr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объективное, всестороннее и своевременное рассмотрение документов, представленных Заявителем;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        - отсутствие жалоб на качество и своевременность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2.13.Иные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sz w:val="24"/>
          <w:szCs w:val="24"/>
        </w:rPr>
        <w:t>2.13.1.</w:t>
      </w:r>
      <w:r w:rsidRPr="00BE43CC">
        <w:rPr>
          <w:color w:val="000000"/>
          <w:sz w:val="26"/>
          <w:szCs w:val="26"/>
        </w:rPr>
        <w:t xml:space="preserve"> </w:t>
      </w:r>
      <w:r w:rsidRPr="00BE43CC">
        <w:rPr>
          <w:color w:val="000000"/>
          <w:sz w:val="24"/>
          <w:szCs w:val="24"/>
        </w:rPr>
        <w:t xml:space="preserve">Предоставление муниципальной услуги в многофункциональных центрах осуществляется в соответствии с Федеральным </w:t>
      </w:r>
      <w:hyperlink r:id="rId16" w:history="1">
        <w:r w:rsidRPr="00BE43CC">
          <w:rPr>
            <w:color w:val="000000"/>
            <w:sz w:val="24"/>
            <w:szCs w:val="24"/>
          </w:rPr>
          <w:t>законом</w:t>
        </w:r>
      </w:hyperlink>
      <w:r w:rsidRPr="00BE43CC">
        <w:rPr>
          <w:color w:val="000000"/>
          <w:sz w:val="24"/>
          <w:szCs w:val="24"/>
        </w:rPr>
        <w:t xml:space="preserve"> от 27 июля 2010 г. N 210-ФЗ «Об организации предоставления государственных и муниципальных услуг» (далее – Федеральный закон), иными нормативными правовыми актами Российской Федерации, нормативными правовыми актами Удмуртской Республики по принципу «одного окна»</w:t>
      </w:r>
      <w:r w:rsidRPr="00BE43CC">
        <w:rPr>
          <w:sz w:val="24"/>
          <w:szCs w:val="24"/>
        </w:rPr>
        <w:t xml:space="preserve">,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</w:t>
      </w:r>
      <w:hyperlink r:id="rId17" w:history="1">
        <w:r w:rsidRPr="00BE43CC">
          <w:rPr>
            <w:color w:val="000000"/>
            <w:sz w:val="24"/>
            <w:szCs w:val="24"/>
          </w:rPr>
          <w:t>абзацах</w:t>
        </w:r>
      </w:hyperlink>
      <w:r w:rsidRPr="00BE43CC">
        <w:rPr>
          <w:sz w:val="24"/>
          <w:szCs w:val="24"/>
        </w:rPr>
        <w:t xml:space="preserve"> 2 - 4  настоящего пункта, </w:t>
      </w:r>
      <w:r w:rsidRPr="00BE43CC">
        <w:rPr>
          <w:color w:val="000000"/>
          <w:sz w:val="24"/>
          <w:szCs w:val="24"/>
        </w:rPr>
        <w:t xml:space="preserve">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услуги. 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color w:val="000000"/>
          <w:sz w:val="24"/>
          <w:szCs w:val="24"/>
        </w:rPr>
        <w:tab/>
        <w:t>П</w:t>
      </w:r>
      <w:r w:rsidRPr="00BE43CC">
        <w:rPr>
          <w:sz w:val="24"/>
          <w:szCs w:val="24"/>
        </w:rPr>
        <w:t>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многофункциональный центр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BE43CC" w:rsidRPr="00BE43CC" w:rsidRDefault="00BE43CC" w:rsidP="00BE43CC">
      <w:pPr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BE43CC">
        <w:rPr>
          <w:sz w:val="24"/>
          <w:szCs w:val="24"/>
        </w:rPr>
        <w:t>Комплексный запрос предоставляется в соответствии со статьей 15.1 Федерального закона</w:t>
      </w:r>
      <w:r w:rsidRPr="00BE43CC">
        <w:rPr>
          <w:color w:val="000000"/>
          <w:sz w:val="24"/>
          <w:szCs w:val="24"/>
        </w:rPr>
        <w:t>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2.13.2. Предоставление муниципальной услуги в электронной форме осуществляется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Предоставление услуг в электронной форме осуществляется при наличии электронных цифровых подписей у граждан и совершеннолетних членов их семей. Представление заявления и документов в форме </w:t>
      </w:r>
      <w:r w:rsidRPr="00BE43CC">
        <w:rPr>
          <w:sz w:val="24"/>
          <w:szCs w:val="24"/>
        </w:rPr>
        <w:lastRenderedPageBreak/>
        <w:t>электронных документов приравнивается к согласию такого заявителя с обработкой его персональных данных.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sz w:val="24"/>
          <w:szCs w:val="24"/>
        </w:rPr>
        <w:t xml:space="preserve">3. </w:t>
      </w:r>
      <w:r w:rsidRPr="00BE43CC">
        <w:rPr>
          <w:b/>
          <w:bCs/>
          <w:sz w:val="24"/>
          <w:szCs w:val="24"/>
        </w:rPr>
        <w:t xml:space="preserve">СОСТАВ, ПОСЛЕДОВАТЕЛЬНОСТЬ И СРОКИ ВЫПОЛНЕНИЯ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АДМИНИСТРАТИВНЫХ ПРОЦЕДУР, ТРЕБОВАНИЯ К ПОРЯДКУ ИХ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 xml:space="preserve">ВЫПОЛНЕНИЯ, В ТОМ ЧИСЛЕ ОСОБЕННОСТИ ВЫПОЛНЕНИЯ 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  <w:r w:rsidRPr="00BE43CC">
        <w:rPr>
          <w:b/>
          <w:bCs/>
          <w:sz w:val="24"/>
          <w:szCs w:val="24"/>
        </w:rPr>
        <w:t>АДМИНИСТРАТИВНЫХ ПРОЦЕДУР В ЭЛЕКТРОННОЙ ФОРМЕ</w:t>
      </w:r>
    </w:p>
    <w:p w:rsidR="00BE43CC" w:rsidRPr="00BE43CC" w:rsidRDefault="00BE43CC" w:rsidP="00BE43CC">
      <w:pPr>
        <w:jc w:val="center"/>
        <w:outlineLvl w:val="0"/>
        <w:rPr>
          <w:b/>
          <w:bCs/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color w:val="000000"/>
          <w:sz w:val="24"/>
          <w:szCs w:val="24"/>
        </w:rPr>
      </w:pPr>
      <w:r w:rsidRPr="00BE43CC">
        <w:rPr>
          <w:b/>
          <w:color w:val="000000"/>
          <w:sz w:val="24"/>
          <w:szCs w:val="24"/>
        </w:rPr>
        <w:t>3.1. Порядок осуществления административных процедур в электронной форме.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 xml:space="preserve">Муниципальная  услуга  также  предоставляется  с  использованием информационно-телекоммуникационных  технологий,  в  том  числе  с  использованием Единого  портала  государственных  и  муниципальных  услуг,  многофункциональных центров и других средств, включая осуществление в  рамках  такого  предоставления  электронного  взаимодействия  между государственными  органами,  органами  местного  самоуправления,  организациями  и заявителями. </w:t>
      </w:r>
    </w:p>
    <w:p w:rsid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Подача  Заявителем запроса  в  электронной  форме осуществляется  через  ЕПГУ,  РПГУ. Уполномоченное  лицо  осуществляет  прием заявления  и  документов,  поданных  Заявителем  в электронном  виде,  и  направляет  их  специалистам Управления для регистрации и выполнения  дальнейших  административных  процедур,  указанных  в  подпункте  3.2. Регламента. Доступ  Заявителей  к  информационным  системам  свободный, неограниченный, круглосуточный.</w:t>
      </w:r>
    </w:p>
    <w:p w:rsidR="00BE43CC" w:rsidRPr="00BE43CC" w:rsidRDefault="00BE43CC" w:rsidP="009B3641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center"/>
        <w:rPr>
          <w:b/>
          <w:sz w:val="24"/>
          <w:szCs w:val="24"/>
        </w:rPr>
      </w:pPr>
      <w:r w:rsidRPr="00BE43CC">
        <w:rPr>
          <w:b/>
          <w:sz w:val="24"/>
          <w:szCs w:val="24"/>
        </w:rPr>
        <w:t>3.2. Перечень административных процедур.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прием и регистрация заявления и представленных документов;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формирование и направление межведомственных запросов в органы (организации) участвующие в предоставлении муниципальной услуги;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  <w:t>рассмотрение заявления, представленных документов и принятие решения о принятии (отказе в принятии) на учет граждан в качеств</w:t>
      </w:r>
      <w:r w:rsidR="009B3641">
        <w:rPr>
          <w:sz w:val="24"/>
          <w:szCs w:val="24"/>
        </w:rPr>
        <w:t>е нуждающихся в получении жилищного займа</w:t>
      </w:r>
      <w:r w:rsidRPr="00BE43CC">
        <w:rPr>
          <w:sz w:val="24"/>
          <w:szCs w:val="24"/>
        </w:rPr>
        <w:t>.</w:t>
      </w:r>
    </w:p>
    <w:p w:rsidR="00D27ED2" w:rsidRPr="00D27ED2" w:rsidRDefault="00BE43CC" w:rsidP="00D27ED2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-</w:t>
      </w:r>
      <w:r w:rsidRPr="00BE43CC">
        <w:rPr>
          <w:sz w:val="24"/>
          <w:szCs w:val="24"/>
        </w:rPr>
        <w:tab/>
      </w:r>
      <w:r w:rsidR="00D27ED2" w:rsidRPr="00D27ED2">
        <w:rPr>
          <w:sz w:val="24"/>
          <w:szCs w:val="24"/>
        </w:rPr>
        <w:t>подготовка проекта, согласование, подписание, регистрация Постановления Админи-страции о принятии на учет граждан в качестве нуждающихся в получении жилищного зай-ма либо уведомления в адрес Заявителя об отказе в принятии на учет граждан в качестве нуждающихся в получении жилищного займа;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- направление (выдача) Заявителю копии Постановления Администрации о принятии на учет граждан в качестве нуждающихся в получении жилищного займа либо уведомления об отказе в принятии на учет граждан в качестве нуждающихся в получении жилищного займа.</w:t>
      </w:r>
    </w:p>
    <w:p w:rsidR="00BE43CC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Блок-схема последовательности административных процедур по предоставлению му-ниципальной услуги приведена в приложении № 4 к настоящему регламенту.</w:t>
      </w:r>
    </w:p>
    <w:p w:rsidR="00D27ED2" w:rsidRPr="00BE43CC" w:rsidRDefault="00D27ED2" w:rsidP="00D27ED2">
      <w:pPr>
        <w:ind w:firstLine="567"/>
        <w:jc w:val="both"/>
        <w:rPr>
          <w:sz w:val="24"/>
          <w:szCs w:val="24"/>
        </w:rPr>
      </w:pP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sz w:val="24"/>
          <w:szCs w:val="24"/>
        </w:rPr>
        <w:t>3.2.1. Прием и регистрация заявления и представленных документов.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Основанием для начала административной процедуры по приему и регистрации заявления о предоставлении муниципальной услуги является поступление обращения Заявителя за предоставлением муниципальной услуги с приложенным пакетом документов.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Одновременно с предоставлением заявления и документов Заявитель дает письменное согласие на проверку сведений, содержащихся в заявлении.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Прием заявления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 Администрацию – специалистом Управления, в течение 1 дня с момента обращения Заявителя.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Специалист, проверяет правильность заполнения заявления, оценивает наличие полного пакета документов в соответствии с пунктом 2.5. Регламента. Производит копирование необходимых представленных документов, если копии не представлены. Сверяет подлинники представленных документов с их копиями, заверяя личной подписью с указанием расшифровки подписи (инициалы, фамилия), даты заверения. Также удостоверяется в соответствии представленных документов требованиям законодательства и настоящего Регламента.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если выявлены замечания по представленным документам, которые возможно устранить на месте, Специалист оказывает содействие Заявителю в устранении данных замечаний.  В случае, если выявленные замечания в документах невозможно устранить на месте, Специалист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(или) устранить замечания по оформлению документов либо предлагает Заявителю обратиться за предоставлением муниципальной услуги после устранения недостатков.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если Заявитель, несмотря на предстоящий отказ в предоставлении муниципальной услуги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Удмуртской Республики «Многофункциональный центр предоставления государственных и муниципальных услуг» (далее - АИС МФЦ). В этом случае специалист МФЦ в течение 3 дней с момента регистрации заявления направляет в адрес Заявителя отказ в приеме документов для предоставления муниципальной услуги.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случае, если документы подавались в Администрацию и специалистом Управления выявлены замечания в представленных документах, специалист Управления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(или) устранить замечания по оформлению документов.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t>Заявителю выдается расписка в получении представленных документов с указанием их перечня и даты получения (приложение № 5 к настоящему регламенту).</w:t>
      </w:r>
    </w:p>
    <w:p w:rsidR="00BE43CC" w:rsidRPr="00BE43CC" w:rsidRDefault="00BE43CC" w:rsidP="00BE4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Лицам, подавшим заявление в электронной форме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расписка - уведомление о приеме документов направляется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(функций)». Расписка о приеме документов может быть направлена в письменной форме по почтовому адресу, указанному Заявителем.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документов.  При этом Заявитель может получить информацию о регистрационном номере заявления по телефону.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  <w:r w:rsidRPr="00BE43CC">
        <w:rPr>
          <w:color w:val="000000"/>
          <w:sz w:val="24"/>
          <w:szCs w:val="24"/>
        </w:rPr>
        <w:lastRenderedPageBreak/>
        <w:t xml:space="preserve">Результатом административной процедуры является регистрация поступившего заявления должностным лицом отдела делопроизводства и кадровой работы Администрации в базе данных электронного документооборота Администрации или в АИС МФЦ и выдача Заявителю расписки о приеме поданных заявителем документов либо отказ в приеме документов. </w:t>
      </w:r>
    </w:p>
    <w:p w:rsidR="00BE43CC" w:rsidRPr="00BE43CC" w:rsidRDefault="00BE43CC" w:rsidP="00BE43CC">
      <w:pPr>
        <w:ind w:firstLine="567"/>
        <w:jc w:val="both"/>
        <w:rPr>
          <w:color w:val="000000"/>
          <w:sz w:val="24"/>
          <w:szCs w:val="24"/>
        </w:rPr>
      </w:pP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sz w:val="24"/>
          <w:szCs w:val="24"/>
        </w:rPr>
        <w:t>3.2.2. Формирование и направление межведомственных запросов в органы (организации) участвующие в предоставлении муниципальной услуги.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Основанием для начала административной процедуры направления межведомственных запросов является отсутствие документов, указанных в подпункте 2.5.2. настоящего регламента, в органы и организации, указанные в подпункте 2.2.1. настоящего административного регламента.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случае подачи заявления и документов через МФЦ специалист МФЦ в течение 2 рабочих дней с момента регистрации заявления в случае, если Заявитель самостоятельно не представил документы, указанные в пункте 2.5.2. настоящего административного регламента, по каналам межведомственного взаимодействия направляет запросы.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Запросы подготавливаются специалистом МФЦ с учетом требований, предъявляемых к таким запросам, и подписываются уполномоченным лицом. Результаты запросов с сопроводительным письмом, в котором указаны номер и дата поступления заявления о предоставлении муниципальной услуги, по которому были направлены запросы в органы, участвующие в предоставлении муниципальной услуги, специалистом МФЦ передаются в приемную Администрации в течение 1 рабочего дня.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случае подачи заявления и документов через приемную Администрации межведомственные запросы подготавливаются специалистом Управления с учетом требований, предъявляемых к таким запросам.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Результатом административной процедуры является получение ответов на межведомственные запросы.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jc w:val="both"/>
        <w:rPr>
          <w:sz w:val="24"/>
          <w:szCs w:val="24"/>
        </w:rPr>
      </w:pPr>
      <w:r w:rsidRPr="00BE43CC">
        <w:rPr>
          <w:sz w:val="24"/>
          <w:szCs w:val="24"/>
        </w:rPr>
        <w:t>3.2.3.</w:t>
      </w:r>
      <w:r w:rsidRPr="00BE43CC">
        <w:rPr>
          <w:sz w:val="28"/>
        </w:rPr>
        <w:t xml:space="preserve"> </w:t>
      </w:r>
      <w:r w:rsidRPr="00BE43CC">
        <w:rPr>
          <w:sz w:val="24"/>
          <w:szCs w:val="24"/>
        </w:rPr>
        <w:t>Рассмотрение заявления, представленных документов и принятие решения о принятии (отказе в принятии) на учет граждан в качеств</w:t>
      </w:r>
      <w:r w:rsidR="00D27ED2">
        <w:rPr>
          <w:sz w:val="24"/>
          <w:szCs w:val="24"/>
        </w:rPr>
        <w:t>е нуждающихся в получении жилищного займа</w:t>
      </w:r>
      <w:r w:rsidRPr="00BE43CC">
        <w:rPr>
          <w:sz w:val="24"/>
          <w:szCs w:val="24"/>
        </w:rPr>
        <w:t>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Основанием для начала процедуры рассмотрения заявления является получение Главой МО «Муниципальный округ Селтинский район Удмуртской Республики» принятых документов для рассмотрения заявления. 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>Глава МО «Муниципальный округ Селтинский район Удмуртской Республики» отписывает заявление с прилагаемым пакетом документов и передает в порядке делопроизводства для рассмотрения заместителю главы Администрации МО «Муниципальный округ Селтинский район Удмуртской Республики» по вопросам строительства, архитектуры и ЖКХ.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В течение 1 рабочего дня со времени поступления заявления с прилагаемым пакетом документов заместитель главы Администрации МО «Муниципальный округ Селтинский район Удмуртской Республики» по вопросам строительства, архитектуры и ЖКХ передает специалисту Управления для исполнения. Специалист Управления проверяет представленные документы, проверяет достоверность сведений в представленных документах. Специалист Управления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</w:t>
      </w:r>
      <w:r w:rsidRPr="00BE43CC">
        <w:rPr>
          <w:sz w:val="24"/>
          <w:szCs w:val="24"/>
        </w:rPr>
        <w:lastRenderedPageBreak/>
        <w:t xml:space="preserve">Федерации, органы государственной власти Удмуртской Республики, органы местного самоуправления, другие органы и организации. </w:t>
      </w:r>
    </w:p>
    <w:p w:rsidR="00BE43CC" w:rsidRPr="00BE43CC" w:rsidRDefault="00BE43CC" w:rsidP="00D27ED2">
      <w:pPr>
        <w:ind w:firstLine="567"/>
        <w:rPr>
          <w:sz w:val="24"/>
          <w:szCs w:val="24"/>
        </w:rPr>
      </w:pPr>
      <w:r w:rsidRPr="00BE43CC">
        <w:rPr>
          <w:sz w:val="24"/>
          <w:szCs w:val="24"/>
        </w:rPr>
        <w:t>Специалист Управления заявление и представленные документы Заявителем, а также полученные ответы по межведомственным запросам выносит на рассмотрение</w:t>
      </w:r>
      <w:r w:rsidRPr="00BE43CC">
        <w:rPr>
          <w:sz w:val="28"/>
        </w:rPr>
        <w:t xml:space="preserve"> </w:t>
      </w:r>
      <w:r w:rsidRPr="00BE43CC">
        <w:rPr>
          <w:sz w:val="24"/>
          <w:szCs w:val="24"/>
        </w:rPr>
        <w:t xml:space="preserve">жилищно-бытовой комиссии при Администрации муниципального образования «Муниципальный округ Селтинский район Удмуртской Республики» (далее Жилищная комиссия). </w:t>
      </w:r>
    </w:p>
    <w:p w:rsidR="00D27ED2" w:rsidRPr="00D27ED2" w:rsidRDefault="00BE43CC" w:rsidP="00D27ED2">
      <w:pPr>
        <w:ind w:firstLine="567"/>
        <w:jc w:val="both"/>
        <w:rPr>
          <w:sz w:val="24"/>
          <w:szCs w:val="24"/>
        </w:rPr>
      </w:pPr>
      <w:r w:rsidRPr="00BE43CC">
        <w:rPr>
          <w:sz w:val="24"/>
          <w:szCs w:val="24"/>
        </w:rPr>
        <w:t xml:space="preserve"> </w:t>
      </w:r>
      <w:r w:rsidR="00D27ED2" w:rsidRPr="00D27ED2">
        <w:rPr>
          <w:sz w:val="24"/>
          <w:szCs w:val="24"/>
        </w:rPr>
        <w:t>Жилищная комиссия принимает решение: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  <w:r w:rsidRPr="00D27ED2">
        <w:rPr>
          <w:sz w:val="24"/>
          <w:szCs w:val="24"/>
          <w:lang w:val="x-none"/>
        </w:rPr>
        <w:t>-о принятии 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;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  <w:r w:rsidRPr="00D27ED2">
        <w:rPr>
          <w:sz w:val="24"/>
          <w:szCs w:val="24"/>
          <w:lang w:val="x-none"/>
        </w:rPr>
        <w:t>-об отказе в принятии на учет граждан в качестве нуждающихся в получении жилищного займа.</w:t>
      </w:r>
      <w:r w:rsidRPr="00D27ED2">
        <w:rPr>
          <w:sz w:val="24"/>
          <w:szCs w:val="24"/>
        </w:rPr>
        <w:t xml:space="preserve"> 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Результатом административной процедуры является выявление соответствия гражданина требованиям, указанным в п. 1.2. настоящего регламента, соответствия, представленных документов пункт</w:t>
      </w:r>
      <w:r>
        <w:rPr>
          <w:sz w:val="24"/>
          <w:szCs w:val="24"/>
        </w:rPr>
        <w:t>у 2.5</w:t>
      </w:r>
      <w:r w:rsidRPr="00D27ED2">
        <w:rPr>
          <w:sz w:val="24"/>
          <w:szCs w:val="24"/>
        </w:rPr>
        <w:t>.2. настоящего регламента и принятие решения Жилищной комиссии о принятии (отказе в принятии) на учет граждан в качестве нуждающихся в получении жилищного займа.</w:t>
      </w:r>
    </w:p>
    <w:p w:rsidR="00BE43CC" w:rsidRPr="00BE43CC" w:rsidRDefault="00BE43CC" w:rsidP="00BE43CC">
      <w:pPr>
        <w:jc w:val="both"/>
        <w:rPr>
          <w:sz w:val="24"/>
          <w:szCs w:val="24"/>
        </w:rPr>
      </w:pPr>
    </w:p>
    <w:p w:rsidR="00D27ED2" w:rsidRPr="00D27ED2" w:rsidRDefault="00D27ED2" w:rsidP="00D27ED2">
      <w:pPr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3.2.4. Подготовка проекта, согласование, подписание, регистрация Постановления Администрации о принятии на учет граждан в качестве нуждающихся в получении жилищного займа либо уведомления в адрес Заявителя об отказе в принятии на учет граждан в качестве нуждающихся в получении жилищного займа </w:t>
      </w:r>
    </w:p>
    <w:p w:rsidR="00D27ED2" w:rsidRPr="00D27ED2" w:rsidRDefault="00D27ED2" w:rsidP="00D27ED2">
      <w:pPr>
        <w:jc w:val="both"/>
        <w:rPr>
          <w:sz w:val="24"/>
          <w:szCs w:val="24"/>
        </w:rPr>
      </w:pP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 Основанием для начала административной процедуры является решение Жилищной комиссии о </w:t>
      </w:r>
      <w:r w:rsidRPr="00D27ED2">
        <w:rPr>
          <w:sz w:val="24"/>
          <w:szCs w:val="24"/>
          <w:lang w:val="x-none"/>
        </w:rPr>
        <w:t>принятии</w:t>
      </w:r>
      <w:r w:rsidRPr="00D27ED2">
        <w:rPr>
          <w:sz w:val="24"/>
          <w:szCs w:val="24"/>
        </w:rPr>
        <w:t xml:space="preserve"> (отказе в принятии) </w:t>
      </w:r>
      <w:r w:rsidRPr="00D27ED2">
        <w:rPr>
          <w:sz w:val="24"/>
          <w:szCs w:val="24"/>
          <w:lang w:val="x-none"/>
        </w:rPr>
        <w:t>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Управления</w:t>
      </w:r>
      <w:r w:rsidRPr="00D27ED2">
        <w:rPr>
          <w:sz w:val="24"/>
          <w:szCs w:val="24"/>
        </w:rPr>
        <w:t>, ответственный за предоставление муниципальной услуги готовит проект Постановления Администрации о принятии на учет граждан в качестве нуждающихся в получении жилищного займа</w:t>
      </w:r>
      <w:r>
        <w:rPr>
          <w:sz w:val="24"/>
          <w:szCs w:val="24"/>
        </w:rPr>
        <w:t>. В</w:t>
      </w:r>
      <w:r w:rsidRPr="00D27ED2">
        <w:rPr>
          <w:sz w:val="24"/>
          <w:szCs w:val="24"/>
        </w:rPr>
        <w:t xml:space="preserve">ыносит его на рассмотрение должностным лицам Администрации ответственным за согласование проектов постановления и передает на подпись Главе МО «Муниципальный округ </w:t>
      </w:r>
      <w:r>
        <w:rPr>
          <w:sz w:val="24"/>
          <w:szCs w:val="24"/>
        </w:rPr>
        <w:t>Селтинский</w:t>
      </w:r>
      <w:r w:rsidRPr="00D27ED2">
        <w:rPr>
          <w:sz w:val="24"/>
          <w:szCs w:val="24"/>
        </w:rPr>
        <w:t xml:space="preserve"> район Удмуртской Республики».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Глава МО «Муниципальный округ </w:t>
      </w:r>
      <w:r>
        <w:rPr>
          <w:sz w:val="24"/>
          <w:szCs w:val="24"/>
        </w:rPr>
        <w:t>Селтинский</w:t>
      </w:r>
      <w:r w:rsidRPr="00D27ED2">
        <w:rPr>
          <w:sz w:val="24"/>
          <w:szCs w:val="24"/>
        </w:rPr>
        <w:t xml:space="preserve"> район Удмуртской Республики» в течение трех рабочих дней принимает решение и подписывает Постановление о принятии на учет граждан в качестве нуждающихся в получении жилищного займа (далее Постановление)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 Должностное лицо отдела делопроизводства и кадровой работы Администрации регистрирует Постановление, проставляет печать Администрации с изображением Государственного герба Российской Федерации и заносит данные в Журнал регистрации правовых актов. Копии зарегистрированного Постановления направляются в </w:t>
      </w:r>
      <w:r>
        <w:rPr>
          <w:sz w:val="24"/>
          <w:szCs w:val="24"/>
        </w:rPr>
        <w:t>Управление</w:t>
      </w:r>
      <w:r w:rsidRPr="00D27ED2">
        <w:rPr>
          <w:sz w:val="24"/>
          <w:szCs w:val="24"/>
        </w:rPr>
        <w:t>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В случае принятия решения Жилищной комиссии об отказе в принятии на учет </w:t>
      </w:r>
      <w:r w:rsidRPr="00D27ED2">
        <w:rPr>
          <w:sz w:val="24"/>
          <w:szCs w:val="24"/>
          <w:lang w:val="x-none"/>
        </w:rPr>
        <w:t>граждан в качестве нуждающихся в получении жилищного займа.</w:t>
      </w:r>
      <w:r w:rsidRPr="00D27ED2">
        <w:rPr>
          <w:sz w:val="24"/>
          <w:szCs w:val="24"/>
        </w:rPr>
        <w:t xml:space="preserve"> Специалист </w:t>
      </w:r>
      <w:r>
        <w:rPr>
          <w:sz w:val="24"/>
          <w:szCs w:val="24"/>
        </w:rPr>
        <w:t>Управления</w:t>
      </w:r>
      <w:r w:rsidRPr="00D27ED2">
        <w:rPr>
          <w:sz w:val="24"/>
          <w:szCs w:val="24"/>
        </w:rPr>
        <w:t xml:space="preserve"> в течение трех рабочих дней готовит письменное уведомление в адрес Заявителя об отказе в принятии на учет граждан в качестве нуждающихся в получении жилищного займа (далее Уведомление) и передает его на подпись Главе МО «Муниципальный округ </w:t>
      </w:r>
      <w:r w:rsidR="009B534D">
        <w:rPr>
          <w:sz w:val="24"/>
          <w:szCs w:val="24"/>
        </w:rPr>
        <w:t xml:space="preserve">Селтинский </w:t>
      </w:r>
      <w:r w:rsidRPr="00D27ED2">
        <w:rPr>
          <w:sz w:val="24"/>
          <w:szCs w:val="24"/>
        </w:rPr>
        <w:t>район Удмуртской Республики».</w:t>
      </w:r>
    </w:p>
    <w:p w:rsidR="00D27ED2" w:rsidRPr="00D27ED2" w:rsidRDefault="00D27ED2" w:rsidP="00D27ED2">
      <w:pPr>
        <w:ind w:firstLine="567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Подписанное Уведомление должностное лицо отдела делопроизводства и кадровой работы Администрации регистрирует в базе данных электронного документооборота Администрации.</w:t>
      </w:r>
    </w:p>
    <w:p w:rsidR="00D27ED2" w:rsidRPr="00D27ED2" w:rsidRDefault="00D27ED2" w:rsidP="00D27ED2">
      <w:pPr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>Результатом административной процедуры является:</w:t>
      </w:r>
    </w:p>
    <w:p w:rsidR="00D27ED2" w:rsidRPr="00D27ED2" w:rsidRDefault="00D27ED2" w:rsidP="00D27ED2">
      <w:pPr>
        <w:widowControl w:val="0"/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-подписанное и зарегистрированное постановление Администрации о </w:t>
      </w:r>
      <w:r w:rsidRPr="00D27ED2">
        <w:rPr>
          <w:sz w:val="24"/>
          <w:szCs w:val="24"/>
          <w:lang w:val="x-none"/>
        </w:rPr>
        <w:t>принятии</w:t>
      </w:r>
      <w:r w:rsidRPr="00D27ED2">
        <w:rPr>
          <w:sz w:val="24"/>
          <w:szCs w:val="24"/>
        </w:rPr>
        <w:t xml:space="preserve"> </w:t>
      </w:r>
      <w:r w:rsidRPr="00D27ED2">
        <w:rPr>
          <w:sz w:val="24"/>
          <w:szCs w:val="24"/>
          <w:lang w:val="x-none"/>
        </w:rPr>
        <w:t>на учет граждан в качестве нуждающихся в получении жилищного займа</w:t>
      </w:r>
      <w:r w:rsidRPr="00D27ED2">
        <w:rPr>
          <w:sz w:val="24"/>
          <w:szCs w:val="24"/>
        </w:rPr>
        <w:t>;</w:t>
      </w:r>
    </w:p>
    <w:p w:rsidR="00D27ED2" w:rsidRPr="00D27ED2" w:rsidRDefault="00D27ED2" w:rsidP="00D27ED2">
      <w:pPr>
        <w:widowControl w:val="0"/>
        <w:tabs>
          <w:tab w:val="left" w:pos="1373"/>
        </w:tabs>
        <w:autoSpaceDE w:val="0"/>
        <w:autoSpaceDN w:val="0"/>
        <w:adjustRightInd w:val="0"/>
        <w:spacing w:line="274" w:lineRule="exact"/>
        <w:ind w:firstLine="571"/>
        <w:jc w:val="both"/>
        <w:rPr>
          <w:sz w:val="24"/>
          <w:szCs w:val="24"/>
        </w:rPr>
      </w:pPr>
      <w:r w:rsidRPr="00D27ED2">
        <w:rPr>
          <w:sz w:val="24"/>
          <w:szCs w:val="24"/>
        </w:rPr>
        <w:t xml:space="preserve">-подписанное и зарегистрированное уведомление в адрес Заявителя об отказе в принятии на учет </w:t>
      </w:r>
      <w:r w:rsidRPr="00D27ED2">
        <w:rPr>
          <w:sz w:val="24"/>
          <w:szCs w:val="24"/>
          <w:lang w:val="x-none"/>
        </w:rPr>
        <w:t>граждан в качестве нуждающихся в получении жилищного займа</w:t>
      </w:r>
      <w:r w:rsidRPr="00D27ED2">
        <w:rPr>
          <w:sz w:val="24"/>
          <w:szCs w:val="24"/>
        </w:rPr>
        <w:t>.</w:t>
      </w:r>
    </w:p>
    <w:p w:rsidR="00BE43CC" w:rsidRPr="00BE43CC" w:rsidRDefault="00BE43CC" w:rsidP="00BE43CC">
      <w:pPr>
        <w:ind w:firstLine="567"/>
        <w:jc w:val="both"/>
        <w:rPr>
          <w:sz w:val="24"/>
          <w:szCs w:val="24"/>
        </w:rPr>
      </w:pPr>
    </w:p>
    <w:p w:rsidR="009B534D" w:rsidRPr="009B534D" w:rsidRDefault="009B534D" w:rsidP="009B534D">
      <w:pPr>
        <w:tabs>
          <w:tab w:val="left" w:pos="1018"/>
        </w:tabs>
        <w:autoSpaceDE w:val="0"/>
        <w:autoSpaceDN w:val="0"/>
        <w:adjustRightInd w:val="0"/>
        <w:spacing w:line="283" w:lineRule="exact"/>
        <w:jc w:val="both"/>
        <w:rPr>
          <w:iCs/>
          <w:sz w:val="24"/>
          <w:szCs w:val="24"/>
        </w:rPr>
      </w:pPr>
      <w:r w:rsidRPr="009B534D">
        <w:rPr>
          <w:iCs/>
          <w:sz w:val="24"/>
          <w:szCs w:val="24"/>
        </w:rPr>
        <w:lastRenderedPageBreak/>
        <w:t>3.2.6.</w:t>
      </w:r>
      <w:r w:rsidRPr="009B534D">
        <w:rPr>
          <w:sz w:val="24"/>
          <w:szCs w:val="24"/>
        </w:rPr>
        <w:t xml:space="preserve"> </w:t>
      </w:r>
      <w:r w:rsidRPr="009B534D">
        <w:rPr>
          <w:iCs/>
          <w:sz w:val="24"/>
          <w:szCs w:val="24"/>
        </w:rPr>
        <w:t xml:space="preserve">Направление (выдача) Заявителю копии Постановления Администрации о принятии на учет граждан в качестве нуждающихся в получении жилищного займа либо уведомления об отказе в принятии на учет граждан в качестве нуждающихся в получении жилищного займа. </w:t>
      </w:r>
    </w:p>
    <w:p w:rsidR="009B534D" w:rsidRPr="009B534D" w:rsidRDefault="009B534D" w:rsidP="009B534D">
      <w:pPr>
        <w:tabs>
          <w:tab w:val="left" w:pos="1018"/>
        </w:tabs>
        <w:autoSpaceDE w:val="0"/>
        <w:autoSpaceDN w:val="0"/>
        <w:adjustRightInd w:val="0"/>
        <w:spacing w:line="283" w:lineRule="exact"/>
        <w:jc w:val="both"/>
        <w:rPr>
          <w:iCs/>
          <w:sz w:val="24"/>
          <w:szCs w:val="24"/>
        </w:rPr>
      </w:pP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  <w:lang w:val="x-none"/>
        </w:rPr>
      </w:pPr>
      <w:r w:rsidRPr="009B534D">
        <w:rPr>
          <w:sz w:val="24"/>
          <w:szCs w:val="24"/>
        </w:rPr>
        <w:t xml:space="preserve">Основанием для начала административной процедуры является подписанное и зарегистрированное постановление Администрации о </w:t>
      </w:r>
      <w:r w:rsidRPr="009B534D">
        <w:rPr>
          <w:sz w:val="24"/>
          <w:szCs w:val="24"/>
          <w:lang w:val="x-none"/>
        </w:rPr>
        <w:t>принятии</w:t>
      </w:r>
      <w:r w:rsidRPr="009B534D">
        <w:rPr>
          <w:sz w:val="24"/>
          <w:szCs w:val="24"/>
        </w:rPr>
        <w:t xml:space="preserve"> </w:t>
      </w:r>
      <w:r w:rsidRPr="009B534D">
        <w:rPr>
          <w:sz w:val="24"/>
          <w:szCs w:val="24"/>
          <w:lang w:val="x-none"/>
        </w:rPr>
        <w:t xml:space="preserve">на учет граждан в качестве нуждающихся в получении жилищного займа </w:t>
      </w:r>
      <w:r w:rsidRPr="009B534D">
        <w:rPr>
          <w:sz w:val="24"/>
          <w:szCs w:val="24"/>
        </w:rPr>
        <w:t xml:space="preserve">либо подписанное и зарегистрированное уведомление в адрес Заявителя об отказе в принятии на учет </w:t>
      </w:r>
      <w:r w:rsidRPr="009B534D">
        <w:rPr>
          <w:sz w:val="24"/>
          <w:szCs w:val="24"/>
          <w:lang w:val="x-none"/>
        </w:rPr>
        <w:t>граждан в качестве нуждающихся в получении жилищного займа</w:t>
      </w:r>
      <w:r w:rsidRPr="009B534D">
        <w:rPr>
          <w:sz w:val="24"/>
          <w:szCs w:val="24"/>
        </w:rPr>
        <w:t>.</w:t>
      </w: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>Управления</w:t>
      </w:r>
      <w:r w:rsidRPr="009B534D">
        <w:rPr>
          <w:sz w:val="24"/>
          <w:szCs w:val="24"/>
        </w:rPr>
        <w:t xml:space="preserve"> в течение трёх рабочих дней со дня регистрации направляет (выдает) Постановление (Уведомление) Заявителю.</w:t>
      </w:r>
    </w:p>
    <w:p w:rsidR="009B534D" w:rsidRPr="009B534D" w:rsidRDefault="009B534D" w:rsidP="009B534D">
      <w:pPr>
        <w:tabs>
          <w:tab w:val="left" w:pos="1181"/>
        </w:tabs>
        <w:autoSpaceDE w:val="0"/>
        <w:autoSpaceDN w:val="0"/>
        <w:adjustRightInd w:val="0"/>
        <w:spacing w:line="274" w:lineRule="exact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В случае поступления заявления через МФЦ, Постановление (Уведомление) в течение двух рабочих дней с момента его регистрации направляется специалисту МФЦ, для дальнейшей выдачи Заявителю.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Специалист МФЦ, ответственный за выдачу документов в течение 1 дня с момента получения документов направляет (выдает) Заявителю.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Постановление (Уведомление) выдается Заявителю при личном приеме либо направляет почтовой связью по месту жительства, месту пребывания или по адресу, указанному Заявителем.</w:t>
      </w:r>
    </w:p>
    <w:p w:rsidR="009B534D" w:rsidRPr="009B534D" w:rsidRDefault="009B534D" w:rsidP="009B534D">
      <w:pPr>
        <w:ind w:firstLine="567"/>
        <w:jc w:val="both"/>
        <w:rPr>
          <w:iCs/>
          <w:sz w:val="24"/>
          <w:szCs w:val="24"/>
        </w:rPr>
      </w:pPr>
      <w:r w:rsidRPr="009B534D">
        <w:rPr>
          <w:sz w:val="24"/>
          <w:szCs w:val="24"/>
        </w:rPr>
        <w:t xml:space="preserve">Результатом административной процедуры является </w:t>
      </w:r>
      <w:r w:rsidRPr="009B534D">
        <w:rPr>
          <w:iCs/>
          <w:sz w:val="24"/>
          <w:szCs w:val="24"/>
        </w:rPr>
        <w:t xml:space="preserve">направление (выдача) Заявителю копии постановления Администрации о принятом решении либо уведомления об </w:t>
      </w:r>
      <w:r w:rsidRPr="009B534D">
        <w:rPr>
          <w:iCs/>
          <w:sz w:val="24"/>
          <w:szCs w:val="24"/>
          <w:lang w:val="x-none"/>
        </w:rPr>
        <w:t>отказе в принятии на учет граждан в качестве нуждающихся в получении жилищного займа</w:t>
      </w:r>
      <w:r w:rsidRPr="009B534D">
        <w:rPr>
          <w:iCs/>
          <w:sz w:val="24"/>
          <w:szCs w:val="24"/>
        </w:rPr>
        <w:t>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Результат административной процедуры фиксируется в специальной базе данных электронного документооборота либо АИС МФЦ, в журнале выдачи и направления гражданам постановлений и иных документов.</w:t>
      </w:r>
    </w:p>
    <w:p w:rsidR="009B534D" w:rsidRPr="009B534D" w:rsidRDefault="009B534D" w:rsidP="009B534D">
      <w:pPr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</w:t>
      </w:r>
    </w:p>
    <w:p w:rsidR="00BE43CC" w:rsidRDefault="00BE43CC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BE43CC" w:rsidRDefault="00BE43CC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>
      <w:pPr>
        <w:rPr>
          <w:sz w:val="24"/>
          <w:szCs w:val="24"/>
        </w:rPr>
      </w:pPr>
    </w:p>
    <w:p w:rsidR="009B534D" w:rsidRDefault="009B534D" w:rsidP="00BE43CC"/>
    <w:p w:rsidR="00BE43CC" w:rsidRDefault="00BE43CC" w:rsidP="00BE43CC"/>
    <w:p w:rsidR="009B534D" w:rsidRPr="00BE43CC" w:rsidRDefault="009B534D" w:rsidP="00BE43CC"/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№1</w:t>
            </w:r>
          </w:p>
        </w:tc>
      </w:tr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16"/>
          <w:szCs w:val="16"/>
        </w:rPr>
      </w:pPr>
    </w:p>
    <w:p w:rsidR="009B534D" w:rsidRPr="009B534D" w:rsidRDefault="009B534D" w:rsidP="009B534D">
      <w:pPr>
        <w:tabs>
          <w:tab w:val="left" w:pos="5626"/>
        </w:tabs>
        <w:rPr>
          <w:sz w:val="16"/>
          <w:szCs w:val="16"/>
        </w:rPr>
      </w:pPr>
      <w:r w:rsidRPr="009B534D">
        <w:rPr>
          <w:sz w:val="16"/>
          <w:szCs w:val="16"/>
        </w:rPr>
        <w:tab/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534D">
        <w:rPr>
          <w:b/>
          <w:bCs/>
          <w:sz w:val="24"/>
          <w:szCs w:val="24"/>
        </w:rPr>
        <w:t>ПЕРЕЧЕНЬ</w:t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B534D">
        <w:rPr>
          <w:b/>
          <w:bCs/>
          <w:sz w:val="24"/>
          <w:szCs w:val="24"/>
        </w:rPr>
        <w:t>категорий работающих граждан, имеющих право на получение за счет средств            бюджета Удмуртской Республики жилищных займов</w:t>
      </w:r>
    </w:p>
    <w:p w:rsidR="009B534D" w:rsidRPr="009B534D" w:rsidRDefault="009B534D" w:rsidP="009B534D">
      <w:pPr>
        <w:tabs>
          <w:tab w:val="left" w:pos="600"/>
        </w:tabs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1. Граждане, являющиеся работниками организаций бюджетной сферы, финансируемых из федерального бюджета, бюджета Удмуртской Республики и бюджетов муниципальных образований в Удмуртской Республике.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403"/>
      <w:bookmarkEnd w:id="1"/>
      <w:r w:rsidRPr="009B534D">
        <w:rPr>
          <w:sz w:val="24"/>
          <w:szCs w:val="24"/>
        </w:rPr>
        <w:t>2. Граждане, являющиеся работниками государственных органов Удмуртской Республики, федеральных органов государственной власти и их территориальных органов, органов местного самоуправления в Удмуртской Республике.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ar404"/>
      <w:bookmarkEnd w:id="2"/>
      <w:r w:rsidRPr="009B534D">
        <w:rPr>
          <w:sz w:val="24"/>
          <w:szCs w:val="24"/>
        </w:rPr>
        <w:t>3. Работники организаций, осуществляющих производство сельскохозяйственной продукции, индивидуальные предприниматели, осуществляющие производство сельскохозяйственной продукции, работники крестьянских, фермерских хозяйств и граждане, ведущие личное подсобное хозяйство (сельскохозяйственные товаропроизводители).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Par405"/>
      <w:bookmarkEnd w:id="3"/>
      <w:r w:rsidRPr="009B534D">
        <w:rPr>
          <w:sz w:val="24"/>
          <w:szCs w:val="24"/>
        </w:rPr>
        <w:t>4. Граждане, признанные в установленном порядке пострадавшими от пожаров и стихийных бедствий (ураганов, наводнений и т.п.).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Par406"/>
      <w:bookmarkEnd w:id="4"/>
      <w:r w:rsidRPr="009B534D">
        <w:rPr>
          <w:sz w:val="24"/>
          <w:szCs w:val="24"/>
        </w:rPr>
        <w:t>5. Участники ликвидации последствий радиационных аварий и катастроф (Чернобыльская АЭС, производственное объединение «Маяк»), ветераны подразделений особого риска, вдовы (вдовцы) указанных категорий граждан.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" w:name="Par408"/>
      <w:bookmarkEnd w:id="5"/>
      <w:r w:rsidRPr="009B534D">
        <w:rPr>
          <w:sz w:val="24"/>
          <w:szCs w:val="24"/>
        </w:rPr>
        <w:t xml:space="preserve">6. Ветераны боевых действий в соответствии с Федеральным </w:t>
      </w:r>
      <w:hyperlink r:id="rId18" w:history="1">
        <w:r w:rsidRPr="009B534D">
          <w:rPr>
            <w:sz w:val="24"/>
            <w:szCs w:val="24"/>
          </w:rPr>
          <w:t>законом</w:t>
        </w:r>
      </w:hyperlink>
      <w:r w:rsidRPr="009B534D">
        <w:rPr>
          <w:sz w:val="24"/>
          <w:szCs w:val="24"/>
        </w:rPr>
        <w:t xml:space="preserve"> «О ветеранах».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7. Граждане, являющиеся работниками государственных предприятий и учреждений, муниципальных предприятий и учреждений жилищно-коммунального хозяйства Удмуртской Республики.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8. Освобожденные профсоюзные работники, работающие в организациях бюджетной сферы, а также в государственных предприятиях и учреждениях, муниципальных предприятиях и учреждениях жилищно-коммунального хозяйства Удмуртской Республики.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6" w:name="Par411"/>
      <w:bookmarkEnd w:id="6"/>
      <w:r w:rsidRPr="009B534D">
        <w:rPr>
          <w:sz w:val="24"/>
          <w:szCs w:val="24"/>
        </w:rPr>
        <w:t>9. Граждане,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(многодетная семья).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10. Граждане, являющиеся работниками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 и работниками Удмуртского республиканского отделения общероссийской общественной организации инвалидов «Всероссийское общество глухих».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414"/>
      <w:bookmarkEnd w:id="7"/>
      <w:r w:rsidRPr="009B534D">
        <w:rPr>
          <w:sz w:val="24"/>
          <w:szCs w:val="24"/>
        </w:rPr>
        <w:t>10.1. Приемные родители, принявшие на воспитание двух и более детей.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" w:name="Par416"/>
      <w:bookmarkEnd w:id="8"/>
      <w:r w:rsidRPr="009B534D">
        <w:rPr>
          <w:sz w:val="24"/>
          <w:szCs w:val="24"/>
        </w:rPr>
        <w:t>10.2. Граждане, являющиеся работниками Государственного некоммерческого финансово-кредитного учреждения «Удмуртский территориальный фонд обязательного медицинского страхования», 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11. Супруги – члены молодой семьи или один из них, молодые специалисты, </w:t>
      </w:r>
      <w:r w:rsidRPr="009B534D">
        <w:rPr>
          <w:sz w:val="24"/>
          <w:szCs w:val="24"/>
        </w:rPr>
        <w:lastRenderedPageBreak/>
        <w:t xml:space="preserve">относящиеся к категориям, указанным в </w:t>
      </w:r>
      <w:hyperlink w:anchor="Par402" w:history="1">
        <w:r w:rsidRPr="009B534D">
          <w:rPr>
            <w:sz w:val="24"/>
            <w:szCs w:val="24"/>
          </w:rPr>
          <w:t>пунктах 1</w:t>
        </w:r>
      </w:hyperlink>
      <w:r w:rsidRPr="009B534D">
        <w:rPr>
          <w:sz w:val="24"/>
          <w:szCs w:val="24"/>
        </w:rPr>
        <w:t xml:space="preserve"> - </w:t>
      </w:r>
      <w:hyperlink w:anchor="Par405" w:history="1">
        <w:r w:rsidRPr="009B534D">
          <w:rPr>
            <w:sz w:val="24"/>
            <w:szCs w:val="24"/>
          </w:rPr>
          <w:t>4</w:t>
        </w:r>
      </w:hyperlink>
      <w:r w:rsidRPr="009B534D">
        <w:rPr>
          <w:sz w:val="24"/>
          <w:szCs w:val="24"/>
        </w:rPr>
        <w:t xml:space="preserve">, </w:t>
      </w:r>
      <w:hyperlink w:anchor="Par408" w:history="1">
        <w:r w:rsidRPr="009B534D">
          <w:rPr>
            <w:sz w:val="24"/>
            <w:szCs w:val="24"/>
          </w:rPr>
          <w:t>6</w:t>
        </w:r>
      </w:hyperlink>
      <w:r w:rsidRPr="009B534D">
        <w:rPr>
          <w:sz w:val="24"/>
          <w:szCs w:val="24"/>
        </w:rPr>
        <w:t xml:space="preserve"> - </w:t>
      </w:r>
      <w:hyperlink w:anchor="Par416" w:history="1">
        <w:r w:rsidRPr="009B534D">
          <w:rPr>
            <w:sz w:val="24"/>
            <w:szCs w:val="24"/>
          </w:rPr>
          <w:t>10.2</w:t>
        </w:r>
      </w:hyperlink>
      <w:r w:rsidRPr="009B534D">
        <w:rPr>
          <w:sz w:val="24"/>
          <w:szCs w:val="24"/>
        </w:rPr>
        <w:t xml:space="preserve"> Перечня.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12. Граждане, которым жилищный заем выдается в качестве дополнения к денежным средствам, полученным в соответствии с государственным жилищным сертификатом на основании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2015 - 2020 годы, в случае недостаточности средств на приобретение жилого помещения по сертификату.</w:t>
      </w: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B534D" w:rsidRPr="009B534D" w:rsidRDefault="009B534D" w:rsidP="009B534D">
      <w:pPr>
        <w:widowControl w:val="0"/>
        <w:tabs>
          <w:tab w:val="left" w:pos="600"/>
        </w:tabs>
        <w:autoSpaceDE w:val="0"/>
        <w:autoSpaceDN w:val="0"/>
        <w:adjustRightInd w:val="0"/>
        <w:jc w:val="both"/>
        <w:rPr>
          <w:sz w:val="24"/>
          <w:szCs w:val="24"/>
        </w:rPr>
        <w:sectPr w:rsidR="009B534D" w:rsidRPr="009B534D" w:rsidSect="009B534D">
          <w:headerReference w:type="even" r:id="rId19"/>
          <w:headerReference w:type="default" r:id="rId2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№2</w:t>
            </w:r>
          </w:p>
        </w:tc>
      </w:tr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16"/>
          <w:szCs w:val="16"/>
        </w:rPr>
      </w:pPr>
    </w:p>
    <w:p w:rsidR="009B534D" w:rsidRPr="009B534D" w:rsidRDefault="009B534D" w:rsidP="009B534D">
      <w:pPr>
        <w:jc w:val="right"/>
        <w:rPr>
          <w:sz w:val="16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  <w:gridCol w:w="5136"/>
      </w:tblGrid>
      <w:tr w:rsidR="009B534D" w:rsidRPr="009B534D" w:rsidTr="006F02FC">
        <w:tc>
          <w:tcPr>
            <w:tcW w:w="4820" w:type="dxa"/>
            <w:shd w:val="clear" w:color="auto" w:fill="auto"/>
          </w:tcPr>
          <w:p w:rsidR="009B534D" w:rsidRPr="009B534D" w:rsidRDefault="009B534D" w:rsidP="009B534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32" w:type="dxa"/>
            <w:shd w:val="clear" w:color="auto" w:fill="auto"/>
          </w:tcPr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 xml:space="preserve">Главе муниципального   образования                «Муниципальный округ </w:t>
            </w:r>
            <w:r>
              <w:rPr>
                <w:sz w:val="24"/>
                <w:szCs w:val="24"/>
              </w:rPr>
              <w:t>Селтинский</w:t>
            </w:r>
            <w:r w:rsidRPr="009B534D">
              <w:rPr>
                <w:sz w:val="24"/>
                <w:szCs w:val="24"/>
              </w:rPr>
              <w:t xml:space="preserve"> район Удмуртской Республики»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center"/>
              <w:rPr>
                <w:sz w:val="16"/>
                <w:szCs w:val="16"/>
              </w:rPr>
            </w:pPr>
            <w:r w:rsidRPr="009B534D">
              <w:rPr>
                <w:sz w:val="16"/>
                <w:szCs w:val="16"/>
              </w:rPr>
              <w:t>(фамилия, имя, отчество)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гр. ______________________________________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center"/>
              <w:rPr>
                <w:sz w:val="16"/>
                <w:szCs w:val="16"/>
              </w:rPr>
            </w:pPr>
            <w:r w:rsidRPr="009B534D">
              <w:rPr>
                <w:sz w:val="16"/>
                <w:szCs w:val="16"/>
              </w:rPr>
              <w:t>(фамилия, имя, отчество)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зарегистрированного(ой) по адресу: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_________________________________________</w:t>
            </w:r>
          </w:p>
          <w:p w:rsidR="009B534D" w:rsidRPr="009B534D" w:rsidRDefault="009B534D" w:rsidP="009B534D">
            <w:pPr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Контактный телефон ______________________</w:t>
            </w:r>
          </w:p>
        </w:tc>
      </w:tr>
    </w:tbl>
    <w:p w:rsidR="009B534D" w:rsidRPr="009B534D" w:rsidRDefault="009B534D" w:rsidP="009B534D">
      <w:pPr>
        <w:jc w:val="center"/>
        <w:rPr>
          <w:sz w:val="16"/>
          <w:szCs w:val="16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                             </w:t>
      </w:r>
      <w:r w:rsidRPr="009B534D">
        <w:rPr>
          <w:rFonts w:eastAsia="Calibri"/>
          <w:sz w:val="24"/>
          <w:szCs w:val="24"/>
          <w:lang w:eastAsia="en-US"/>
        </w:rPr>
        <w:t>ЗАЯВЛЕНИЕ.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 xml:space="preserve">В  соответствии  с  Положением  о  жилищных  займах  гражданам  за счет средств   бюджета   Удмуртской   Республики,   утвержденным  </w:t>
      </w:r>
      <w:hyperlink r:id="rId21" w:history="1">
        <w:r w:rsidRPr="009B534D">
          <w:rPr>
            <w:rFonts w:eastAsia="Calibri"/>
            <w:sz w:val="24"/>
            <w:szCs w:val="24"/>
            <w:lang w:eastAsia="en-US"/>
          </w:rPr>
          <w:t>постановлением</w:t>
        </w:r>
      </w:hyperlink>
      <w:r w:rsidRPr="009B534D">
        <w:rPr>
          <w:rFonts w:eastAsia="Calibri"/>
          <w:sz w:val="24"/>
          <w:szCs w:val="24"/>
          <w:lang w:eastAsia="en-US"/>
        </w:rPr>
        <w:t xml:space="preserve"> Правительства Удмуртской Республики от 9 апреля 2007 года N 52 "О жилищных займах  гражданам  за  счет  средств  бюджета Удмуртской Республики", прошу поставить меня на учет на получение жилищного займа на: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строительство (реконструкцию) жилого помещения;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приобретение жилого помещения, в том числе в строящемся жилом доме;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капитальный ремонт жилого помещения;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строительство  объектов  инженерной  инфраструктуры  (строительство сетей, приобретение    и монтаж   оборудования    инженерно-технического обеспечения  индивидуальных  жилых  домов   (теплоснабжение, электроснабжение, водоснабжение и водоотведение).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┌─┐</w:t>
      </w:r>
    </w:p>
    <w:p w:rsidR="009B534D" w:rsidRPr="009B534D" w:rsidRDefault="009B534D" w:rsidP="009B534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└─┘ </w:t>
      </w:r>
      <w:r w:rsidRPr="009B534D">
        <w:rPr>
          <w:rFonts w:eastAsia="Calibri"/>
          <w:sz w:val="24"/>
          <w:szCs w:val="24"/>
          <w:lang w:eastAsia="en-US"/>
        </w:rPr>
        <w:t>строительство  объектов  инженерной  инфраструктуры  (строительство сетей, приобретение    и монтаж   оборудования    инженерно-технического обеспечения  индивидуальных  жилых  домов и  жилых  домов  блокированной застройки) в части газоснабжения.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>К заявлению прилагаю следующие документы: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1.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2.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3._______________________________________________________________________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4.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5.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6. ______________________________________________________________________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</w:p>
    <w:p w:rsidR="009B534D" w:rsidRPr="009B534D" w:rsidRDefault="009B534D" w:rsidP="009B534D">
      <w:pPr>
        <w:autoSpaceDE w:val="0"/>
        <w:autoSpaceDN w:val="0"/>
        <w:adjustRightInd w:val="0"/>
        <w:rPr>
          <w:rFonts w:ascii="Courier New" w:eastAsia="Calibri" w:hAnsi="Courier New" w:cs="Courier New"/>
          <w:lang w:eastAsia="en-US"/>
        </w:rPr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B534D">
        <w:rPr>
          <w:rFonts w:ascii="Courier New" w:eastAsia="Calibri" w:hAnsi="Courier New" w:cs="Courier New"/>
          <w:lang w:eastAsia="en-US"/>
        </w:rPr>
        <w:t xml:space="preserve">    </w:t>
      </w:r>
      <w:r w:rsidRPr="009B534D">
        <w:rPr>
          <w:rFonts w:eastAsia="Calibri"/>
          <w:sz w:val="24"/>
          <w:szCs w:val="24"/>
          <w:lang w:eastAsia="en-US"/>
        </w:rPr>
        <w:t>Достоверность и полноту представленных сведений подтверждаю.</w:t>
      </w:r>
    </w:p>
    <w:p w:rsidR="009B534D" w:rsidRPr="009B534D" w:rsidRDefault="009B534D" w:rsidP="009B534D">
      <w:pPr>
        <w:spacing w:line="276" w:lineRule="auto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Заявитель     ___________________ «_____»_______________20___г.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(подпись)                                                             (дата)                               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lastRenderedPageBreak/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№3</w:t>
            </w:r>
          </w:p>
        </w:tc>
      </w:tr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B534D" w:rsidRPr="009B534D" w:rsidRDefault="009B534D" w:rsidP="009B534D"/>
    <w:p w:rsidR="009B534D" w:rsidRPr="009B534D" w:rsidRDefault="009B534D" w:rsidP="009B534D">
      <w:pPr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Согласие</w:t>
      </w:r>
    </w:p>
    <w:p w:rsidR="009B534D" w:rsidRPr="009B534D" w:rsidRDefault="009B534D" w:rsidP="009B534D">
      <w:pPr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на обработку персональных данных</w:t>
      </w:r>
    </w:p>
    <w:p w:rsidR="009B534D" w:rsidRPr="009B534D" w:rsidRDefault="009B534D" w:rsidP="009B534D">
      <w:pPr>
        <w:jc w:val="center"/>
        <w:rPr>
          <w:sz w:val="24"/>
          <w:szCs w:val="24"/>
        </w:rPr>
      </w:pP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Я, ___________________________________________________________________________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</w:pPr>
      <w:r w:rsidRPr="009B534D">
        <w:t>(фамилия, имя, отчество полностью)</w:t>
      </w:r>
    </w:p>
    <w:p w:rsidR="009B534D" w:rsidRPr="009B534D" w:rsidRDefault="009B534D" w:rsidP="009B534D">
      <w:pPr>
        <w:tabs>
          <w:tab w:val="left" w:pos="4953"/>
        </w:tabs>
        <w:rPr>
          <w:sz w:val="24"/>
          <w:szCs w:val="24"/>
        </w:rPr>
      </w:pPr>
      <w:r w:rsidRPr="009B534D">
        <w:rPr>
          <w:sz w:val="24"/>
          <w:szCs w:val="24"/>
        </w:rPr>
        <w:t>зарегистрированного(ой) по адресу:_______________________________________________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 xml:space="preserve"> _____________________________________________________________________________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Паспорт гражданина Российской Федерации серия __________  номер 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выдан ________________________________________________________________________</w:t>
      </w:r>
    </w:p>
    <w:p w:rsidR="009B534D" w:rsidRPr="009B534D" w:rsidRDefault="009B534D" w:rsidP="009B53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_____________________________________________________________________________,</w:t>
      </w:r>
    </w:p>
    <w:p w:rsidR="009B534D" w:rsidRPr="009B534D" w:rsidRDefault="009B534D" w:rsidP="009B534D">
      <w:pPr>
        <w:jc w:val="both"/>
      </w:pPr>
      <w:r w:rsidRPr="009B534D">
        <w:t xml:space="preserve">                                                                                     (кем и когда выдан)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даю согласие в соответствии со статьей 9 Федерального закона  от 27 июля 2006 года № 152-ФЗ «О персональных данных» на автоматизированную, а также без использования средств автоматизации обработку моих персональных данных, а также персональных данных членов моей семьи: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1.__________________________________________________________________________;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2.__________________________________________________________________________;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3.__________________________________________________________________________;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4.__________________________________________________________________________;</w:t>
      </w:r>
    </w:p>
    <w:p w:rsidR="009B534D" w:rsidRPr="009B534D" w:rsidRDefault="009B534D" w:rsidP="009B534D">
      <w:pPr>
        <w:jc w:val="both"/>
      </w:pPr>
      <w:r w:rsidRPr="009B534D">
        <w:t>(степень родства, фамилия, имя, отчество, дата рождения)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а именно на совершение действий, предусмотренных пунктом 3 статьи 3 Федерального закона «О персональных данных», со сведениями, представленными мной в Администрацию МО «Муниципальный округ Киясовский район Удмуртской Республики».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spacing w:line="276" w:lineRule="auto"/>
        <w:ind w:firstLine="567"/>
        <w:jc w:val="both"/>
        <w:rPr>
          <w:sz w:val="24"/>
          <w:szCs w:val="24"/>
        </w:rPr>
      </w:pPr>
      <w:r w:rsidRPr="009B534D">
        <w:rPr>
          <w:sz w:val="24"/>
          <w:szCs w:val="24"/>
        </w:rPr>
        <w:t>Заявитель     ___________________ «_____»_______________20___г.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(подпись)                                                             (дата)                                    </w:t>
      </w:r>
    </w:p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Члены семьи: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1._______________________________________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2._______________________________________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3._______________________________________  </w:t>
      </w:r>
      <w:r w:rsidRPr="009B534D">
        <w:t xml:space="preserve">    ____________  </w:t>
      </w:r>
      <w:r w:rsidRPr="009B534D">
        <w:rPr>
          <w:sz w:val="24"/>
          <w:szCs w:val="24"/>
        </w:rPr>
        <w:t>«___»___________20___г.;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(фамилия, имя, отчество)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 xml:space="preserve"> 4._________________________________________________________действующая(ий) за несовершеннолетнюю(его)______________________________________________________      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16"/>
          <w:szCs w:val="16"/>
        </w:rPr>
        <w:t xml:space="preserve">                                                                                                                         (фамилия, имя, отчество)</w:t>
      </w:r>
    </w:p>
    <w:p w:rsidR="009B534D" w:rsidRPr="009B534D" w:rsidRDefault="009B534D" w:rsidP="009B534D">
      <w:pPr>
        <w:jc w:val="both"/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_________________________________________    ___________ «___»___________20___г.</w:t>
      </w:r>
    </w:p>
    <w:p w:rsidR="009B534D" w:rsidRPr="009B534D" w:rsidRDefault="009B534D" w:rsidP="009B534D">
      <w:pPr>
        <w:jc w:val="both"/>
        <w:rPr>
          <w:sz w:val="16"/>
          <w:szCs w:val="16"/>
        </w:rPr>
      </w:pPr>
      <w:r w:rsidRPr="009B534D">
        <w:rPr>
          <w:sz w:val="16"/>
          <w:szCs w:val="16"/>
        </w:rPr>
        <w:t xml:space="preserve">                                                                                                                                    (подпись)                                  (дата)                                            </w:t>
      </w:r>
    </w:p>
    <w:p w:rsidR="009B534D" w:rsidRPr="009B534D" w:rsidRDefault="009B534D" w:rsidP="009B534D">
      <w:pPr>
        <w:jc w:val="both"/>
      </w:pPr>
      <w:r w:rsidRPr="009B534D">
        <w:rPr>
          <w:sz w:val="24"/>
          <w:szCs w:val="24"/>
        </w:rPr>
        <w:t xml:space="preserve">                                                                      </w:t>
      </w:r>
    </w:p>
    <w:p w:rsidR="009B534D" w:rsidRPr="009B534D" w:rsidRDefault="009B534D" w:rsidP="009B534D">
      <w:pPr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№4</w:t>
            </w:r>
          </w:p>
        </w:tc>
      </w:tr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jc w:val="right"/>
        <w:rPr>
          <w:sz w:val="24"/>
          <w:szCs w:val="24"/>
        </w:rPr>
      </w:pPr>
    </w:p>
    <w:p w:rsidR="009B534D" w:rsidRPr="009B534D" w:rsidRDefault="009B534D" w:rsidP="009B534D">
      <w:pPr>
        <w:jc w:val="center"/>
        <w:outlineLvl w:val="7"/>
        <w:rPr>
          <w:iCs/>
          <w:sz w:val="24"/>
          <w:szCs w:val="24"/>
        </w:rPr>
      </w:pPr>
      <w:r w:rsidRPr="009B534D">
        <w:rPr>
          <w:iCs/>
          <w:sz w:val="24"/>
          <w:szCs w:val="24"/>
        </w:rPr>
        <w:t>БЛОК – СХЕМА ПОСЛЕДОВАТЕЛЬНОСТИ ДЕЙСТВИЙ</w:t>
      </w:r>
    </w:p>
    <w:p w:rsidR="009B534D" w:rsidRPr="009B534D" w:rsidRDefault="009B534D" w:rsidP="009B534D">
      <w:pPr>
        <w:rPr>
          <w:sz w:val="24"/>
          <w:szCs w:val="24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6510955" cy="7934325"/>
                <wp:effectExtent l="0" t="0" r="0" b="0"/>
                <wp:docPr id="1450" name="Полотно 1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020350" y="191424"/>
                            <a:ext cx="2762585" cy="575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F44B60" w:rsidRDefault="009B534D" w:rsidP="009B534D">
                              <w:pPr>
                                <w:jc w:val="center"/>
                              </w:pPr>
                              <w:r w:rsidRPr="00F44B60">
                                <w:t>П</w:t>
                              </w:r>
                              <w:r>
                                <w:t>рием</w:t>
                              </w:r>
                              <w:r w:rsidRPr="00F44B60">
                                <w:t xml:space="preserve"> заявления о предоставлении муниципальной услуги с необходимым пакетом </w:t>
                              </w:r>
                              <w:r>
                                <w:t xml:space="preserve">           </w:t>
                              </w:r>
                              <w:r w:rsidRPr="00F44B60"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19471" y="997110"/>
                            <a:ext cx="2766103" cy="576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F44B60" w:rsidRDefault="009B534D" w:rsidP="009B534D">
                              <w:pPr>
                                <w:jc w:val="center"/>
                              </w:pPr>
                              <w:r w:rsidRPr="00F44B60">
                                <w:t>Специалист устанавливает предмет обраще</w:t>
                              </w:r>
                              <w:r>
                                <w:t>ния, личность З</w:t>
                              </w:r>
                              <w:r w:rsidRPr="00F44B60">
                                <w:t>аявителя и его полномочия</w:t>
                              </w:r>
                              <w:r>
                                <w:t xml:space="preserve"> и принимает заявление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019471" y="1803675"/>
                            <a:ext cx="2764344" cy="460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F44B60" w:rsidRDefault="009B534D" w:rsidP="009B534D">
                              <w:pPr>
                                <w:jc w:val="center"/>
                              </w:pPr>
                              <w:r w:rsidRPr="00F44B60">
                                <w:t xml:space="preserve">Специалист проверяет наличие всех </w:t>
                              </w:r>
                              <w:r>
                                <w:t xml:space="preserve">                  требуемых </w:t>
                              </w:r>
                              <w:r w:rsidRPr="00F44B60">
                                <w:t>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3401203" y="21484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825994" y="2494138"/>
                            <a:ext cx="1266514" cy="918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274B82" w:rsidRDefault="009B534D" w:rsidP="009B534D">
                              <w:pPr>
                                <w:jc w:val="center"/>
                              </w:pPr>
                              <w:r>
                                <w:t xml:space="preserve">Документы                           </w:t>
                              </w:r>
                              <w:r w:rsidRPr="00274B82">
                                <w:t>соответствуют</w:t>
                              </w:r>
                              <w:r>
                                <w:t xml:space="preserve">                        требованиям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8183" y="3300703"/>
                            <a:ext cx="2072158" cy="919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274B82" w:rsidRDefault="009B534D" w:rsidP="009B534D">
                              <w:pPr>
                                <w:jc w:val="center"/>
                              </w:pPr>
                              <w:r w:rsidRPr="00274B82">
                                <w:t>Специалист уведомляет заявителя о наличии препятствий для предоставления муниципальной услуги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22546" y="3898812"/>
                            <a:ext cx="2072158" cy="949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274B82" w:rsidRDefault="009B534D" w:rsidP="009B534D">
                              <w:pPr>
                                <w:jc w:val="center"/>
                              </w:pPr>
                              <w:r w:rsidRPr="00E843CC">
                                <w:t>С</w:t>
                              </w:r>
                              <w:r>
                                <w:t>пециалист проверяет документы на подлинность, актуальность и соответствие действительности и выносит документы на рассмотрение Жилищной комиссии</w:t>
                              </w:r>
                            </w:p>
                            <w:p w:rsidR="009B534D" w:rsidRPr="0039773C" w:rsidRDefault="009B534D" w:rsidP="009B5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322944" y="4924390"/>
                            <a:ext cx="2072158" cy="24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166534" w:rsidRDefault="009B534D" w:rsidP="009B534D">
                              <w:pPr>
                                <w:jc w:val="center"/>
                              </w:pPr>
                              <w:r>
                                <w:t>Заседание Жилищной комиссии</w:t>
                              </w:r>
                            </w:p>
                            <w:p w:rsidR="009B534D" w:rsidRPr="0039773C" w:rsidRDefault="009B534D" w:rsidP="009B5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22944" y="5419587"/>
                            <a:ext cx="2072158" cy="66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087010" w:rsidRDefault="009B534D" w:rsidP="009B534D">
                              <w:pPr>
                                <w:jc w:val="center"/>
                              </w:pPr>
                              <w:r>
                                <w:t xml:space="preserve">Комиссия приняла решение о постановке на учет гражданина в качестве нуждающегося в жилищном займе </w:t>
                              </w:r>
                            </w:p>
                            <w:p w:rsidR="009B534D" w:rsidRPr="00087010" w:rsidRDefault="009B534D" w:rsidP="009B53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3"/>
                        <wps:cNvCnPr/>
                        <wps:spPr bwMode="auto">
                          <a:xfrm>
                            <a:off x="3401203" y="766662"/>
                            <a:ext cx="0" cy="230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4"/>
                        <wps:cNvCnPr/>
                        <wps:spPr bwMode="auto">
                          <a:xfrm>
                            <a:off x="3401203" y="1573228"/>
                            <a:ext cx="0" cy="230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5"/>
                        <wps:cNvCnPr/>
                        <wps:spPr bwMode="auto">
                          <a:xfrm flipH="1">
                            <a:off x="3401203" y="2263690"/>
                            <a:ext cx="1759" cy="2304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6"/>
                        <wps:cNvCnPr/>
                        <wps:spPr bwMode="auto">
                          <a:xfrm flipH="1">
                            <a:off x="1329044" y="2955032"/>
                            <a:ext cx="14969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7"/>
                        <wps:cNvCnPr/>
                        <wps:spPr bwMode="auto">
                          <a:xfrm>
                            <a:off x="4092509" y="2955032"/>
                            <a:ext cx="1266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8"/>
                        <wps:cNvCnPr/>
                        <wps:spPr bwMode="auto">
                          <a:xfrm>
                            <a:off x="983392" y="421871"/>
                            <a:ext cx="10360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89915" y="2724585"/>
                            <a:ext cx="691306" cy="46001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6A36E9" w:rsidRDefault="009B534D" w:rsidP="009B534D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438162" y="2724585"/>
                            <a:ext cx="647330" cy="46089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6A36E9" w:rsidRDefault="009B534D" w:rsidP="009B534D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21"/>
                        <wps:cNvCnPr/>
                        <wps:spPr bwMode="auto">
                          <a:xfrm>
                            <a:off x="1329044" y="2955032"/>
                            <a:ext cx="0" cy="3456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2"/>
                        <wps:cNvCnPr/>
                        <wps:spPr bwMode="auto">
                          <a:xfrm>
                            <a:off x="983392" y="421871"/>
                            <a:ext cx="0" cy="2877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08183" y="4566405"/>
                            <a:ext cx="2072158" cy="604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283320" w:rsidRDefault="009B534D" w:rsidP="009B534D">
                              <w:pPr>
                                <w:jc w:val="center"/>
                              </w:pPr>
                              <w:r>
                                <w:t>Готовится отказ в предоставлении муниципальной услуги с указанием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4"/>
                        <wps:cNvCnPr/>
                        <wps:spPr bwMode="auto">
                          <a:xfrm>
                            <a:off x="1329044" y="4221613"/>
                            <a:ext cx="0" cy="3447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46903" y="5361536"/>
                            <a:ext cx="1956941" cy="829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087010" w:rsidRDefault="009B534D" w:rsidP="009B534D">
                              <w:pPr>
                                <w:jc w:val="center"/>
                              </w:pPr>
                              <w:r>
                                <w:t>Комиссия приняла решение об отказе в постановке на учет гражданина в качестве нуждающегося в жилищном займе</w:t>
                              </w:r>
                            </w:p>
                            <w:p w:rsidR="009B534D" w:rsidRPr="00087010" w:rsidRDefault="009B534D" w:rsidP="009B5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42293" y="6359848"/>
                            <a:ext cx="2052809" cy="7010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Default="009B534D" w:rsidP="009B534D">
                              <w:pPr>
                                <w:jc w:val="center"/>
                              </w:pPr>
                              <w:r w:rsidRPr="00262E2F">
                                <w:t>Подготовка проекта, согласование, подписание, регистрация Постановлен</w:t>
                              </w:r>
                              <w:r>
                                <w:t>ия о постановке на учет</w:t>
                              </w:r>
                            </w:p>
                            <w:p w:rsidR="009B534D" w:rsidRDefault="009B534D" w:rsidP="009B534D"/>
                            <w:p w:rsidR="009B534D" w:rsidRPr="00087010" w:rsidRDefault="009B534D" w:rsidP="009B5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134688" y="6370402"/>
                            <a:ext cx="1990363" cy="528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217DD8" w:rsidRDefault="009B534D" w:rsidP="009B534D">
                              <w:pPr>
                                <w:jc w:val="center"/>
                              </w:pPr>
                              <w:r>
                                <w:t>Подготовка, подписание, регистрация Уведомления об отказе в постановке на учет</w:t>
                              </w:r>
                            </w:p>
                            <w:p w:rsidR="009B534D" w:rsidRPr="00217DD8" w:rsidRDefault="009B534D" w:rsidP="009B53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28"/>
                        <wps:cNvCnPr>
                          <a:cxnSpLocks noChangeShapeType="1"/>
                          <a:stCxn id="43" idx="2"/>
                          <a:endCxn id="44" idx="0"/>
                        </wps:cNvCnPr>
                        <wps:spPr bwMode="auto">
                          <a:xfrm>
                            <a:off x="5358578" y="4848226"/>
                            <a:ext cx="445" cy="761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9"/>
                        <wps:cNvCnPr>
                          <a:cxnSpLocks noChangeShapeType="1"/>
                          <a:stCxn id="44" idx="2"/>
                          <a:endCxn id="45" idx="0"/>
                        </wps:cNvCnPr>
                        <wps:spPr bwMode="auto">
                          <a:xfrm>
                            <a:off x="5359023" y="5170669"/>
                            <a:ext cx="880" cy="248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0"/>
                        <wps:cNvCnPr>
                          <a:cxnSpLocks noChangeShapeType="1"/>
                          <a:stCxn id="58" idx="2"/>
                          <a:endCxn id="60" idx="0"/>
                        </wps:cNvCnPr>
                        <wps:spPr bwMode="auto">
                          <a:xfrm>
                            <a:off x="3125329" y="6191250"/>
                            <a:ext cx="4541" cy="179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1" name="AutoShape 31"/>
                        <wps:cNvCnPr>
                          <a:cxnSpLocks noChangeShapeType="1"/>
                          <a:stCxn id="44" idx="1"/>
                          <a:endCxn id="58" idx="3"/>
                        </wps:cNvCnPr>
                        <wps:spPr bwMode="auto">
                          <a:xfrm flipH="1">
                            <a:off x="4103754" y="5047530"/>
                            <a:ext cx="219190" cy="7288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2" name="AutoShape 32"/>
                        <wps:cNvCnPr>
                          <a:cxnSpLocks noChangeShapeType="1"/>
                          <a:stCxn id="50" idx="1"/>
                        </wps:cNvCnPr>
                        <wps:spPr bwMode="auto">
                          <a:xfrm>
                            <a:off x="5359023" y="2955032"/>
                            <a:ext cx="880" cy="277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3" name="AutoShape 33"/>
                        <wps:cNvCnPr>
                          <a:cxnSpLocks noChangeShapeType="1"/>
                          <a:stCxn id="60" idx="2"/>
                        </wps:cNvCnPr>
                        <wps:spPr bwMode="auto">
                          <a:xfrm>
                            <a:off x="3130310" y="6899024"/>
                            <a:ext cx="880" cy="161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102929" y="7098685"/>
                            <a:ext cx="2000917" cy="555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F15D0F" w:rsidRDefault="009B534D" w:rsidP="009B534D">
                              <w:pPr>
                                <w:jc w:val="center"/>
                              </w:pPr>
                              <w:r>
                                <w:t>Направление (выдача)           Уведомления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312390" y="3232097"/>
                            <a:ext cx="2061604" cy="36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Default="009B534D" w:rsidP="009B534D">
                              <w:r w:rsidRPr="00E843CC">
                                <w:t>С</w:t>
                              </w:r>
                              <w:r>
                                <w:t>пециалист формирует и направляет межведомственные запросы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5344071" y="3599757"/>
                            <a:ext cx="14952" cy="309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" name="AutoShape 37"/>
                        <wps:cNvCnPr>
                          <a:cxnSpLocks noChangeShapeType="1"/>
                          <a:stCxn id="59" idx="2"/>
                        </wps:cNvCnPr>
                        <wps:spPr bwMode="auto">
                          <a:xfrm flipH="1">
                            <a:off x="5366939" y="7060865"/>
                            <a:ext cx="2639" cy="186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" name="AutoShape 38"/>
                        <wps:cNvCnPr>
                          <a:cxnSpLocks noChangeShapeType="1"/>
                          <a:stCxn id="45" idx="2"/>
                          <a:endCxn id="59" idx="0"/>
                        </wps:cNvCnPr>
                        <wps:spPr bwMode="auto">
                          <a:xfrm>
                            <a:off x="5359023" y="6081024"/>
                            <a:ext cx="10554" cy="278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42293" y="7247334"/>
                            <a:ext cx="2064243" cy="407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34D" w:rsidRPr="00B60AC5" w:rsidRDefault="009B534D" w:rsidP="009B534D">
                              <w:pPr>
                                <w:jc w:val="center"/>
                              </w:pPr>
                              <w:r>
                                <w:t>Направление (выдача) копии  Постановления Заявителю</w:t>
                              </w:r>
                            </w:p>
                            <w:p w:rsidR="009B534D" w:rsidRDefault="009B534D" w:rsidP="009B534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450" o:spid="_x0000_s1026" editas="canvas" style="width:512.65pt;height:624.75pt;mso-position-horizontal-relative:char;mso-position-vertical-relative:line" coordsize="65106,7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06;height:79343;visibility:visible;mso-wrap-style:square">
                  <v:fill o:detectmouseclick="t"/>
                  <v:path o:connecttype="none"/>
                </v:shape>
                <v:rect id="Rectangle 4" o:spid="_x0000_s1028" style="position:absolute;left:20203;top:1914;width:27626;height:5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    <v:textbox>
                    <w:txbxContent>
                      <w:p w:rsidR="009B534D" w:rsidRPr="00F44B60" w:rsidRDefault="009B534D" w:rsidP="009B534D">
                        <w:pPr>
                          <w:jc w:val="center"/>
                        </w:pPr>
                        <w:r w:rsidRPr="00F44B60">
                          <w:t>П</w:t>
                        </w:r>
                        <w:r>
                          <w:t>рием</w:t>
                        </w:r>
                        <w:r w:rsidRPr="00F44B60">
                          <w:t xml:space="preserve"> заявления о предоставлении муниц</w:t>
                        </w:r>
                        <w:r w:rsidRPr="00F44B60">
                          <w:t>и</w:t>
                        </w:r>
                        <w:r w:rsidRPr="00F44B60">
                          <w:t xml:space="preserve">пальной услуги с необходимым пакетом </w:t>
                        </w:r>
                        <w:r>
                          <w:t xml:space="preserve">           </w:t>
                        </w:r>
                        <w:r w:rsidRPr="00F44B60">
                          <w:t>док</w:t>
                        </w:r>
                        <w:r w:rsidRPr="00F44B60">
                          <w:t>у</w:t>
                        </w:r>
                        <w:r w:rsidRPr="00F44B60">
                          <w:t>ментов</w:t>
                        </w:r>
                      </w:p>
                    </w:txbxContent>
                  </v:textbox>
                </v:rect>
                <v:rect id="Rectangle 5" o:spid="_x0000_s1029" style="position:absolute;left:20194;top:9971;width:27661;height:5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9B534D" w:rsidRPr="00F44B60" w:rsidRDefault="009B534D" w:rsidP="009B534D">
                        <w:pPr>
                          <w:jc w:val="center"/>
                        </w:pPr>
                        <w:r w:rsidRPr="00F44B60">
                          <w:t>Специалист устанавливает предмет обращ</w:t>
                        </w:r>
                        <w:r w:rsidRPr="00F44B60">
                          <w:t>е</w:t>
                        </w:r>
                        <w:r>
                          <w:t>ния, личность З</w:t>
                        </w:r>
                        <w:r w:rsidRPr="00F44B60">
                          <w:t>аявителя и его полномочия</w:t>
                        </w:r>
                        <w:r>
                          <w:t xml:space="preserve"> и принимает заявление</w:t>
                        </w:r>
                      </w:p>
                    </w:txbxContent>
                  </v:textbox>
                </v:rect>
                <v:rect id="Rectangle 6" o:spid="_x0000_s1030" style="position:absolute;left:20194;top:18036;width:27644;height:4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    <v:textbox>
                    <w:txbxContent>
                      <w:p w:rsidR="009B534D" w:rsidRPr="00F44B60" w:rsidRDefault="009B534D" w:rsidP="009B534D">
                        <w:pPr>
                          <w:jc w:val="center"/>
                        </w:pPr>
                        <w:r w:rsidRPr="00F44B60">
                          <w:t xml:space="preserve">Специалист проверяет наличие всех </w:t>
                        </w:r>
                        <w:r>
                          <w:t xml:space="preserve">                  требу</w:t>
                        </w:r>
                        <w:r>
                          <w:t>е</w:t>
                        </w:r>
                        <w:r>
                          <w:t xml:space="preserve">мых </w:t>
                        </w:r>
                        <w:r w:rsidRPr="00F44B60">
                          <w:t>документов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4012,21484" to="34012,2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rect id="Rectangle 8" o:spid="_x0000_s1032" style="position:absolute;left:28259;top:24941;width:12666;height:9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  <v:textbox>
                    <w:txbxContent>
                      <w:p w:rsidR="009B534D" w:rsidRPr="00274B82" w:rsidRDefault="009B534D" w:rsidP="009B534D">
                        <w:pPr>
                          <w:jc w:val="center"/>
                        </w:pPr>
                        <w:r>
                          <w:t xml:space="preserve">Документы                           </w:t>
                        </w:r>
                        <w:r w:rsidRPr="00274B82">
                          <w:t>соотве</w:t>
                        </w:r>
                        <w:r w:rsidRPr="00274B82">
                          <w:t>т</w:t>
                        </w:r>
                        <w:r w:rsidRPr="00274B82">
                          <w:t>ствуют</w:t>
                        </w:r>
                        <w:r>
                          <w:t xml:space="preserve">                        требованиям А</w:t>
                        </w:r>
                        <w:r>
                          <w:t>д</w:t>
                        </w:r>
                        <w:r>
                          <w:t>министративного регламента</w:t>
                        </w:r>
                      </w:p>
                    </w:txbxContent>
                  </v:textbox>
                </v:rect>
                <v:rect id="Rectangle 9" o:spid="_x0000_s1033" style="position:absolute;left:4081;top:33007;width:20722;height:9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9B534D" w:rsidRPr="00274B82" w:rsidRDefault="009B534D" w:rsidP="009B534D">
                        <w:pPr>
                          <w:jc w:val="center"/>
                        </w:pPr>
                        <w:r w:rsidRPr="00274B82">
                          <w:t>Специалист уведомляет заявителя о наличии препятствий для предоставления муниципальной услуги и предлагает принять м</w:t>
                        </w:r>
                        <w:r w:rsidRPr="00274B82">
                          <w:t>е</w:t>
                        </w:r>
                        <w:r w:rsidRPr="00274B82">
                          <w:t>ры по их устранению</w:t>
                        </w:r>
                      </w:p>
                    </w:txbxContent>
                  </v:textbox>
                </v:rect>
                <v:rect id="Rectangle 10" o:spid="_x0000_s1034" style="position:absolute;left:43225;top:38988;width:20722;height:9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9B534D" w:rsidRPr="00274B82" w:rsidRDefault="009B534D" w:rsidP="009B534D">
                        <w:pPr>
                          <w:jc w:val="center"/>
                        </w:pPr>
                        <w:r w:rsidRPr="00E843CC">
                          <w:t>С</w:t>
                        </w:r>
                        <w:r>
                          <w:t>пециалист проверяет документы на подлинность, актуальность и соответствие действительности и выносит документы на рассмо</w:t>
                        </w:r>
                        <w:r>
                          <w:t>т</w:t>
                        </w:r>
                        <w:r>
                          <w:t>рение Жилищной комиссии</w:t>
                        </w:r>
                      </w:p>
                      <w:p w:rsidR="009B534D" w:rsidRPr="0039773C" w:rsidRDefault="009B534D" w:rsidP="009B534D"/>
                    </w:txbxContent>
                  </v:textbox>
                </v:rect>
                <v:rect id="Rectangle 11" o:spid="_x0000_s1035" style="position:absolute;left:43229;top:49243;width:20722;height:2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  <v:textbox>
                    <w:txbxContent>
                      <w:p w:rsidR="009B534D" w:rsidRPr="00166534" w:rsidRDefault="009B534D" w:rsidP="009B534D">
                        <w:pPr>
                          <w:jc w:val="center"/>
                        </w:pPr>
                        <w:r>
                          <w:t>Заседание Жилищной комиссии</w:t>
                        </w:r>
                      </w:p>
                      <w:p w:rsidR="009B534D" w:rsidRPr="0039773C" w:rsidRDefault="009B534D" w:rsidP="009B534D"/>
                    </w:txbxContent>
                  </v:textbox>
                </v:rect>
                <v:rect id="Rectangle 12" o:spid="_x0000_s1036" style="position:absolute;left:43229;top:54195;width:20722;height:6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9B534D" w:rsidRPr="00087010" w:rsidRDefault="009B534D" w:rsidP="009B534D">
                        <w:pPr>
                          <w:jc w:val="center"/>
                        </w:pPr>
                        <w:r>
                          <w:t>Комиссия приняла решение о п</w:t>
                        </w:r>
                        <w:r>
                          <w:t>о</w:t>
                        </w:r>
                        <w:r>
                          <w:t>становке на учет гражданина в качестве нуждающегося в ж</w:t>
                        </w:r>
                        <w:r>
                          <w:t>и</w:t>
                        </w:r>
                        <w:r>
                          <w:t xml:space="preserve">лищном займе </w:t>
                        </w:r>
                      </w:p>
                      <w:p w:rsidR="009B534D" w:rsidRPr="00087010" w:rsidRDefault="009B534D" w:rsidP="009B534D">
                        <w:pPr>
                          <w:jc w:val="center"/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34012,7666" to="34012,9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34012,15732" to="34012,18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line id="Line 15" o:spid="_x0000_s1039" style="position:absolute;flip:x;visibility:visible;mso-wrap-style:square" from="34012,22636" to="34029,24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16" o:spid="_x0000_s1040" style="position:absolute;flip:x;visibility:visible;mso-wrap-style:square" from="13290,29550" to="28259,2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<v:line id="Line 17" o:spid="_x0000_s1041" style="position:absolute;visibility:visible;mso-wrap-style:square" from="40925,29550" to="53590,2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Line 18" o:spid="_x0000_s1042" style="position:absolute;visibility:visible;mso-wrap-style:square" from="9833,4218" to="20194,4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110" style="position:absolute;left:17899;top:27245;width:6913;height:4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Fls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MvI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AWWxQAAANsAAAAPAAAAAAAAAAAAAAAAAJgCAABkcnMv&#10;ZG93bnJldi54bWxQSwUGAAAAAAQABAD1AAAAigMAAAAA&#10;">
                  <v:textbox>
                    <w:txbxContent>
                      <w:p w:rsidR="009B534D" w:rsidRPr="006A36E9" w:rsidRDefault="009B534D" w:rsidP="009B534D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4" type="#_x0000_t4" style="position:absolute;left:44381;top:27245;width:6473;height:4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OFcMA&#10;AADbAAAADwAAAGRycy9kb3ducmV2LnhtbESPUWvCMBSF34X9h3CFvWnqhkM6o4zBQKYvVn/Atbk2&#10;3ZqbmmRt/fdGEPZ4OOd8h7NcD7YRHflQO1Ywm2YgiEuna64UHA9fkwWIEJE1No5JwZUCrFdPoyXm&#10;2vW8p66IlUgQDjkqMDG2uZShNGQxTF1LnLyz8xZjkr6S2mOf4LaRL1n2Ji3WnBYMtvRpqPwt/qyC&#10;n1Nr+t3ics6K0nfye+c3l/1Wqefx8PEOItIQ/8OP9kYrmL/C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tOFcMAAADbAAAADwAAAAAAAAAAAAAAAACYAgAAZHJzL2Rv&#10;d25yZXYueG1sUEsFBgAAAAAEAAQA9QAAAIgDAAAAAA==&#10;">
                  <v:textbox>
                    <w:txbxContent>
                      <w:p w:rsidR="009B534D" w:rsidRPr="006A36E9" w:rsidRDefault="009B534D" w:rsidP="009B534D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3290,29550" to="13290,33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9833,4218" to="9833,32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rect id="Rectangle 23" o:spid="_x0000_s1047" style="position:absolute;left:4081;top:45664;width:20722;height:6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<v:textbox>
                    <w:txbxContent>
                      <w:p w:rsidR="009B534D" w:rsidRPr="00283320" w:rsidRDefault="009B534D" w:rsidP="009B534D">
                        <w:pPr>
                          <w:jc w:val="center"/>
                        </w:pPr>
                        <w:r>
                          <w:t>Готовится отказ в предоставлении муниципальной услуги с указан</w:t>
                        </w:r>
                        <w:r>
                          <w:t>и</w:t>
                        </w:r>
                        <w:r>
                          <w:t>ем причин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13290,42216" to="13290,4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rect id="Rectangle 25" o:spid="_x0000_s1049" style="position:absolute;left:21469;top:53615;width:19569;height:8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P4WM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z+FjBAAAA2wAAAA8AAAAAAAAAAAAAAAAAmAIAAGRycy9kb3du&#10;cmV2LnhtbFBLBQYAAAAABAAEAPUAAACGAwAAAAA=&#10;">
                  <v:textbox>
                    <w:txbxContent>
                      <w:p w:rsidR="009B534D" w:rsidRPr="00087010" w:rsidRDefault="009B534D" w:rsidP="009B534D">
                        <w:pPr>
                          <w:jc w:val="center"/>
                        </w:pPr>
                        <w:r>
                          <w:t xml:space="preserve">Комиссия приняла решение </w:t>
                        </w:r>
                        <w:proofErr w:type="gramStart"/>
                        <w:r>
                          <w:t>об отказе в постановке на учет гражданина в качестве нужд</w:t>
                        </w:r>
                        <w:r>
                          <w:t>а</w:t>
                        </w:r>
                        <w:r>
                          <w:t>ющегося в жилищном займе</w:t>
                        </w:r>
                        <w:proofErr w:type="gramEnd"/>
                      </w:p>
                      <w:p w:rsidR="009B534D" w:rsidRPr="00087010" w:rsidRDefault="009B534D" w:rsidP="009B534D"/>
                    </w:txbxContent>
                  </v:textbox>
                </v:rect>
                <v:rect id="Rectangle 26" o:spid="_x0000_s1050" style="position:absolute;left:43422;top:63598;width:20529;height:7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<v:textbox>
                    <w:txbxContent>
                      <w:p w:rsidR="009B534D" w:rsidRDefault="009B534D" w:rsidP="009B534D">
                        <w:pPr>
                          <w:jc w:val="center"/>
                        </w:pPr>
                        <w:r w:rsidRPr="00262E2F">
                          <w:t>Подготовка проекта, согласов</w:t>
                        </w:r>
                        <w:r w:rsidRPr="00262E2F">
                          <w:t>а</w:t>
                        </w:r>
                        <w:r w:rsidRPr="00262E2F">
                          <w:t>ние, подписание, регистрация Постановлен</w:t>
                        </w:r>
                        <w:r>
                          <w:t>ия о постановке на учет</w:t>
                        </w:r>
                      </w:p>
                      <w:p w:rsidR="009B534D" w:rsidRDefault="009B534D" w:rsidP="009B534D"/>
                      <w:p w:rsidR="009B534D" w:rsidRPr="00087010" w:rsidRDefault="009B534D" w:rsidP="009B534D"/>
                    </w:txbxContent>
                  </v:textbox>
                </v:rect>
                <v:rect id="Rectangle 27" o:spid="_x0000_s1051" style="position:absolute;left:21346;top:63704;width:19904;height:5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9B534D" w:rsidRPr="00217DD8" w:rsidRDefault="009B534D" w:rsidP="009B534D">
                        <w:pPr>
                          <w:jc w:val="center"/>
                        </w:pPr>
                        <w:r>
                          <w:t>Подготовка, подписание, рег</w:t>
                        </w:r>
                        <w:r>
                          <w:t>и</w:t>
                        </w:r>
                        <w:r>
                          <w:t>страция Уведомления об отказе в постановке на учет</w:t>
                        </w:r>
                      </w:p>
                      <w:p w:rsidR="009B534D" w:rsidRPr="00217DD8" w:rsidRDefault="009B534D" w:rsidP="009B534D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52" type="#_x0000_t32" style="position:absolute;left:53585;top:48482;width:5;height: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<v:stroke endarrow="block"/>
                </v:shape>
                <v:shape id="AutoShape 29" o:spid="_x0000_s1053" type="#_x0000_t32" style="position:absolute;left:53590;top:51706;width:9;height:24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<v:stroke endarrow="block"/>
                </v:shape>
                <v:shape id="AutoShape 30" o:spid="_x0000_s1054" type="#_x0000_t32" style="position:absolute;left:31253;top:61912;width:45;height:17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<v:stroke endarrow="block"/>
                </v:shape>
                <v:shape id="AutoShape 31" o:spid="_x0000_s1055" type="#_x0000_t32" style="position:absolute;left:41037;top:50475;width:2192;height:72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M1icEAAADdAAAADwAAAGRycy9kb3ducmV2LnhtbERPS4vCMBC+C/sfwix409RFF6lGcQVB&#10;vCw+YPc4NGMbbCaliU399xtB2Nt8fM9Zrntbi45abxwrmIwzEMSF04ZLBZfzbjQH4QOyxtoxKXiQ&#10;h/XqbbDEXLvIR+pOoRQphH2OCqoQmlxKX1Rk0Y9dQ5y4q2sthgTbUuoWYwq3tfzIsk9p0XBqqLCh&#10;bUXF7XS3Ckz8Nl2z38avw8+v15HMY+aMUsP3frMAEagP/+KXe6/T/Ol0As9v0gl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EzWJwQAAAN0AAAAPAAAAAAAAAAAAAAAA&#10;AKECAABkcnMvZG93bnJldi54bWxQSwUGAAAAAAQABAD5AAAAjwMAAAAA&#10;">
                  <v:stroke endarrow="block"/>
                </v:shape>
                <v:shape id="AutoShape 32" o:spid="_x0000_s1056" type="#_x0000_t32" style="position:absolute;left:53590;top:29550;width:9;height:27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pYlMQAAADdAAAADwAAAGRycy9kb3ducmV2LnhtbERPTWvCQBC9C/0PyxS86UYRqamrlIIi&#10;ioeaEtrbkJ0modnZsLtq9Ne7guBtHu9z5svONOJEzteWFYyGCQjiwuqaSwXf2WrwBsIHZI2NZVJw&#10;IQ/LxUtvjqm2Z/6i0yGUIoawT1FBFUKbSumLigz6oW2JI/dnncEQoSuldniO4aaR4ySZSoM1x4YK&#10;W/qsqPg/HI2Cn93smF/yPW3z0Wz7i874a7ZWqv/afbyDCNSFp/jh3ug4fzIZw/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liUxAAAAN0AAAAPAAAAAAAAAAAA&#10;AAAAAKECAABkcnMvZG93bnJldi54bWxQSwUGAAAAAAQABAD5AAAAkgMAAAAA&#10;">
                  <v:stroke endarrow="block"/>
                </v:shape>
                <v:shape id="AutoShape 33" o:spid="_x0000_s1057" type="#_x0000_t32" style="position:absolute;left:31303;top:68990;width:8;height:16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b9D8QAAADdAAAADwAAAGRycy9kb3ducmV2LnhtbERPS2sCMRC+C/6HMEJvmrUV0a1RpNAi&#10;Sg8+WNrbsJnuLm4mSxJ19debguBtPr7nzBatqcWZnK8sKxgOEhDEudUVFwoO+8/+BIQPyBpry6Tg&#10;Sh4W825nhqm2F97SeRcKEUPYp6igDKFJpfR5SQb9wDbEkfuzzmCI0BVSO7zEcFPL1yQZS4MVx4YS&#10;G/ooKT/uTkbBz2Z6yq7ZN62z4XT9i8742/5LqZdeu3wHEagNT/HDvdJx/mj0Bv/fxBP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v0PxAAAAN0AAAAPAAAAAAAAAAAA&#10;AAAAAKECAABkcnMvZG93bnJldi54bWxQSwUGAAAAAAQABAD5AAAAkgMAAAAA&#10;">
                  <v:stroke endarrow="block"/>
                </v:shape>
                <v:rect id="Rectangle 34" o:spid="_x0000_s1058" style="position:absolute;left:21029;top:70986;width:20009;height:5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0Fx8QA&#10;AADdAAAADwAAAGRycy9kb3ducmV2LnhtbERPS2vCQBC+F/oflin01mzUIDZ1lVKx1GMel96m2WmS&#10;mp0N2VVTf70rCN7m43vOcj2aThxpcK1lBZMoBkFcWd1yraAsti8LEM4ja+wsk4J/crBePT4sMdX2&#10;xBkdc1+LEMIuRQWN930qpasaMugi2xMH7tcOBn2AQy31gKcQbjo5jeO5NNhyaGiwp4+Gqn1+MAp+&#10;2mmJ56z4jM3rduZ3Y/F3+N4o9fw0vr+B8DT6u/jm/tJhfpIkcP0mn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BcfEAAAA3QAAAA8AAAAAAAAAAAAAAAAAmAIAAGRycy9k&#10;b3ducmV2LnhtbFBLBQYAAAAABAAEAPUAAACJAwAAAAA=&#10;">
                  <v:textbox>
                    <w:txbxContent>
                      <w:p w:rsidR="009B534D" w:rsidRPr="00F15D0F" w:rsidRDefault="009B534D" w:rsidP="009B534D">
                        <w:pPr>
                          <w:jc w:val="center"/>
                        </w:pPr>
                        <w:r>
                          <w:t>Направление (выдача)           Уведомления Заявителю</w:t>
                        </w:r>
                      </w:p>
                    </w:txbxContent>
                  </v:textbox>
                </v:rect>
                <v:rect id="Rectangle 35" o:spid="_x0000_s1059" style="position:absolute;left:43123;top:32320;width:20616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gXMQA&#10;AADdAAAADwAAAGRycy9kb3ducmV2LnhtbERPTU/CQBC9m/AfNmPCzW6FSqCyEKKB6LG0F25Dd2yr&#10;3dmmu0Dx17smJNzm5X3Ocj2YVpypd41lBc9RDIK4tLrhSkGRb5/mIJxH1thaJgVXcrBejR6WmGp7&#10;4YzOe1+JEMIuRQW1910qpStrMugi2xEH7sv2Bn2AfSV1j5cQblo5ieOZNNhwaKixo7eayp/9ySg4&#10;NpMCf7N8F5vFduo/h/z7dHhXavw4bF5BeBr8XXxzf+gwP0le4P+bcIJ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RoFzEAAAA3QAAAA8AAAAAAAAAAAAAAAAAmAIAAGRycy9k&#10;b3ducmV2LnhtbFBLBQYAAAAABAAEAPUAAACJAwAAAAA=&#10;">
                  <v:textbox>
                    <w:txbxContent>
                      <w:p w:rsidR="009B534D" w:rsidRDefault="009B534D" w:rsidP="009B534D">
                        <w:r w:rsidRPr="00E843CC">
                          <w:t>С</w:t>
                        </w:r>
                        <w:r>
                          <w:t>пециалист формирует и напра</w:t>
                        </w:r>
                        <w:r>
                          <w:t>в</w:t>
                        </w:r>
                        <w:r>
                          <w:t>ляет межведомственные запросы</w:t>
                        </w:r>
                      </w:p>
                    </w:txbxContent>
                  </v:textbox>
                </v:rect>
                <v:shape id="AutoShape 36" o:spid="_x0000_s1060" type="#_x0000_t32" style="position:absolute;left:53440;top:35997;width:150;height:3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Fel8QAAADdAAAADwAAAGRycy9kb3ducmV2LnhtbERPTWvCQBC9C/0PyxR6040iUqOrlIKl&#10;WDzUSNDbkJ0modnZsLtq9Ne7guBtHu9z5svONOJEzteWFQwHCQjiwuqaSwW7bNV/B+EDssbGMim4&#10;kIfl4qU3x1TbM//SaRtKEUPYp6igCqFNpfRFRQb9wLbEkfuzzmCI0JVSOzzHcNPIUZJMpMGaY0OF&#10;LX1WVPxvj0bB/md6zC/5htb5cLo+oDP+mn0p9fbafcxABOrCU/xwf+s4fzyewP2beIJ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V6XxAAAAN0AAAAPAAAAAAAAAAAA&#10;AAAAAKECAABkcnMvZG93bnJldi54bWxQSwUGAAAAAAQABAD5AAAAkgMAAAAA&#10;">
                  <v:stroke endarrow="block"/>
                </v:shape>
                <v:shape id="AutoShape 37" o:spid="_x0000_s1061" type="#_x0000_t32" style="position:absolute;left:53669;top:70608;width:26;height:186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IZsIAAADdAAAADwAAAGRycy9kb3ducmV2LnhtbERP32vCMBB+F/Y/hBv4punEudE1lSkI&#10;shdRB9vj0dzasOZSmtjU/94Ig73dx/fzivVoWzFQ741jBU/zDARx5bThWsHneTd7BeEDssbWMSm4&#10;kod1+TApMNcu8pGGU6hFCmGfo4ImhC6X0lcNWfRz1xEn7sf1FkOCfS11jzGF21YusmwlLRpODQ12&#10;tG2o+j1drAITD2bo9tu4+fj69jqSuT47o9T0cXx/AxFoDP/iP/dep/nL5Qvcv0kny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YIZsIAAADdAAAADwAAAAAAAAAAAAAA&#10;AAChAgAAZHJzL2Rvd25yZXYueG1sUEsFBgAAAAAEAAQA+QAAAJADAAAAAA==&#10;">
                  <v:stroke endarrow="block"/>
                </v:shape>
                <v:shape id="AutoShape 38" o:spid="_x0000_s1062" type="#_x0000_t32" style="position:absolute;left:53590;top:60810;width:105;height:27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JvfscAAADdAAAADwAAAGRycy9kb3ducmV2LnhtbESPQWvCQBCF70L/wzKF3nRjkVKjq0ih&#10;pVh6qErQ25Adk2B2NuyuGvvrO4eCtxnem/e+mS9716oLhdh4NjAeZaCIS28brgzstu/DV1AxIVts&#10;PZOBG0VYLh4Gc8ytv/IPXTapUhLCMUcDdUpdrnUsa3IYR74jFu3og8Mka6i0DXiVcNfq5yx70Q4b&#10;loYaO3qrqTxtzs7A/mt6Lm7FN62L8XR9wODi7/bDmKfHfjUDlahPd/P/9acV/MlEcOUbGUE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Qm9+xwAAAN0AAAAPAAAAAAAA&#10;AAAAAAAAAKECAABkcnMvZG93bnJldi54bWxQSwUGAAAAAAQABAD5AAAAlQMAAAAA&#10;">
                  <v:stroke endarrow="block"/>
                </v:shape>
                <v:rect id="Rectangle 39" o:spid="_x0000_s1063" style="position:absolute;left:43422;top:72473;width:20643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qWcQA&#10;AADdAAAADwAAAGRycy9kb3ducmV2LnhtbERPTWvCQBC9C/6HZQRvZmMqxaSuIhalPWq8eJtmp0lq&#10;djZkN5r213cLBW/zeJ+z2gymETfqXG1ZwTyKQRAXVtdcKjjn+9kShPPIGhvLpOCbHGzW49EKM23v&#10;fKTbyZcihLDLUEHlfZtJ6YqKDLrItsSB+7SdQR9gV0rd4T2Em0YmcfwsDdYcGipsaVdRcT31RsFH&#10;nZzx55gfYpPun/z7kH/1l1elppNh+wLC0+Af4n/3mw7zF4sU/r4JJ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cqlnEAAAA3QAAAA8AAAAAAAAAAAAAAAAAmAIAAGRycy9k&#10;b3ducmV2LnhtbFBLBQYAAAAABAAEAPUAAACJAwAAAAA=&#10;">
                  <v:textbox>
                    <w:txbxContent>
                      <w:p w:rsidR="009B534D" w:rsidRPr="00B60AC5" w:rsidRDefault="009B534D" w:rsidP="009B534D">
                        <w:pPr>
                          <w:jc w:val="center"/>
                        </w:pPr>
                        <w:r>
                          <w:t>Направление (выдача) копии  П</w:t>
                        </w:r>
                        <w:r>
                          <w:t>о</w:t>
                        </w:r>
                        <w:r>
                          <w:t>становления Заявителю</w:t>
                        </w:r>
                      </w:p>
                      <w:p w:rsidR="009B534D" w:rsidRDefault="009B534D" w:rsidP="009B534D"/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right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Приложение №5</w:t>
            </w:r>
          </w:p>
        </w:tc>
      </w:tr>
      <w:tr w:rsidR="009B534D" w:rsidRPr="009B534D" w:rsidTr="006F02FC"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2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788" w:type="dxa"/>
            <w:shd w:val="clear" w:color="auto" w:fill="auto"/>
          </w:tcPr>
          <w:p w:rsidR="009B534D" w:rsidRPr="009B534D" w:rsidRDefault="009B534D" w:rsidP="009B534D">
            <w:pPr>
              <w:jc w:val="both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 Административному регламенту по предоставлению муниципальной услуги «Прием заявлений, документов, а также постановка на учет граждан для предоставления жилищных займов»</w:t>
            </w:r>
          </w:p>
        </w:tc>
      </w:tr>
    </w:tbl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jc w:val="center"/>
        <w:rPr>
          <w:sz w:val="28"/>
          <w:szCs w:val="28"/>
        </w:rPr>
      </w:pPr>
      <w:r w:rsidRPr="009B534D">
        <w:rPr>
          <w:sz w:val="28"/>
          <w:szCs w:val="28"/>
        </w:rPr>
        <w:t>Расписка в получении документов</w:t>
      </w: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  <w:r w:rsidRPr="009B534D">
        <w:rPr>
          <w:sz w:val="24"/>
          <w:szCs w:val="24"/>
        </w:rPr>
        <w:t>Ф.И.О заявителя_______________________________________________________________</w:t>
      </w: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</w:p>
    <w:p w:rsidR="009B534D" w:rsidRPr="009B534D" w:rsidRDefault="009B534D" w:rsidP="009B534D">
      <w:pPr>
        <w:tabs>
          <w:tab w:val="left" w:pos="5693"/>
        </w:tabs>
        <w:rPr>
          <w:sz w:val="24"/>
          <w:szCs w:val="24"/>
        </w:rPr>
      </w:pPr>
      <w:r w:rsidRPr="009B534D">
        <w:rPr>
          <w:sz w:val="24"/>
          <w:szCs w:val="24"/>
        </w:rPr>
        <w:t>предоставлены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71"/>
      </w:tblGrid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№ п.п.</w:t>
            </w: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jc w:val="center"/>
              <w:rPr>
                <w:sz w:val="24"/>
                <w:szCs w:val="24"/>
              </w:rPr>
            </w:pPr>
            <w:r w:rsidRPr="009B534D">
              <w:rPr>
                <w:sz w:val="24"/>
                <w:szCs w:val="24"/>
              </w:rPr>
              <w:t>Количество листов</w:t>
            </w: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  <w:tr w:rsidR="009B534D" w:rsidRPr="009B534D" w:rsidTr="006F02FC">
        <w:tc>
          <w:tcPr>
            <w:tcW w:w="675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9B534D" w:rsidRPr="009B534D" w:rsidRDefault="009B534D" w:rsidP="009B534D">
            <w:pPr>
              <w:tabs>
                <w:tab w:val="left" w:pos="5693"/>
              </w:tabs>
              <w:rPr>
                <w:sz w:val="24"/>
                <w:szCs w:val="24"/>
              </w:rPr>
            </w:pPr>
          </w:p>
        </w:tc>
      </w:tr>
    </w:tbl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jc w:val="both"/>
        <w:rPr>
          <w:sz w:val="24"/>
          <w:szCs w:val="24"/>
        </w:rPr>
      </w:pPr>
    </w:p>
    <w:p w:rsidR="009B534D" w:rsidRPr="009B534D" w:rsidRDefault="009B534D" w:rsidP="009B534D">
      <w:pPr>
        <w:rPr>
          <w:sz w:val="24"/>
          <w:szCs w:val="24"/>
        </w:rPr>
      </w:pPr>
      <w:r w:rsidRPr="009B534D">
        <w:rPr>
          <w:sz w:val="24"/>
          <w:szCs w:val="24"/>
        </w:rPr>
        <w:t>____________________________________    ____________________    ________________.</w:t>
      </w:r>
    </w:p>
    <w:p w:rsidR="009B534D" w:rsidRPr="009B534D" w:rsidRDefault="009B534D" w:rsidP="009B534D">
      <w:pPr>
        <w:jc w:val="both"/>
      </w:pPr>
      <w:r w:rsidRPr="009B534D">
        <w:rPr>
          <w:sz w:val="24"/>
          <w:szCs w:val="24"/>
        </w:rPr>
        <w:t xml:space="preserve">  </w:t>
      </w:r>
      <w:r w:rsidRPr="009B534D">
        <w:t>(должность лица, принявшего заявление)                         (подпись, дата)                    (расшифровка подписи)</w:t>
      </w:r>
    </w:p>
    <w:p w:rsidR="009B534D" w:rsidRPr="009B534D" w:rsidRDefault="009B534D" w:rsidP="009B534D">
      <w:pPr>
        <w:jc w:val="both"/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9B534D" w:rsidRPr="009B534D" w:rsidRDefault="009B534D" w:rsidP="009B534D">
      <w:pPr>
        <w:tabs>
          <w:tab w:val="left" w:pos="5693"/>
        </w:tabs>
        <w:rPr>
          <w:sz w:val="28"/>
          <w:szCs w:val="28"/>
        </w:rPr>
      </w:pPr>
    </w:p>
    <w:p w:rsidR="00BE43CC" w:rsidRPr="00BE43CC" w:rsidRDefault="00BE43CC" w:rsidP="00BE43CC"/>
    <w:sectPr w:rsidR="00BE43CC" w:rsidRPr="00BE43CC" w:rsidSect="009B534D">
      <w:headerReference w:type="default" r:id="rId22"/>
      <w:pgSz w:w="11910" w:h="16840"/>
      <w:pgMar w:top="660" w:right="640" w:bottom="1134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FC" w:rsidRDefault="008669FC">
      <w:r>
        <w:separator/>
      </w:r>
    </w:p>
  </w:endnote>
  <w:endnote w:type="continuationSeparator" w:id="0">
    <w:p w:rsidR="008669FC" w:rsidRDefault="0086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FC" w:rsidRDefault="008669FC">
      <w:r>
        <w:separator/>
      </w:r>
    </w:p>
  </w:footnote>
  <w:footnote w:type="continuationSeparator" w:id="0">
    <w:p w:rsidR="008669FC" w:rsidRDefault="0086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4D" w:rsidRDefault="009B534D" w:rsidP="00E61E4E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B534D" w:rsidRDefault="009B534D" w:rsidP="00E61E4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4D" w:rsidRDefault="009B534D" w:rsidP="00E61E4E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E94A3B">
      <w:rPr>
        <w:rStyle w:val="af2"/>
        <w:noProof/>
      </w:rPr>
      <w:t>2</w:t>
    </w:r>
    <w:r>
      <w:rPr>
        <w:rStyle w:val="af2"/>
      </w:rPr>
      <w:fldChar w:fldCharType="end"/>
    </w:r>
  </w:p>
  <w:p w:rsidR="009B534D" w:rsidRDefault="009B534D" w:rsidP="00E61E4E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C9" w:rsidRDefault="002248C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1ADA46"/>
    <w:lvl w:ilvl="0">
      <w:numFmt w:val="bullet"/>
      <w:lvlText w:val="*"/>
      <w:lvlJc w:val="left"/>
    </w:lvl>
  </w:abstractNum>
  <w:abstractNum w:abstractNumId="1">
    <w:nsid w:val="00000008"/>
    <w:multiLevelType w:val="singleLevel"/>
    <w:tmpl w:val="00000008"/>
    <w:name w:val="WW8Num1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9B6E87"/>
    <w:multiLevelType w:val="singleLevel"/>
    <w:tmpl w:val="EF4E0192"/>
    <w:lvl w:ilvl="0">
      <w:start w:val="6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3A75E0A"/>
    <w:multiLevelType w:val="singleLevel"/>
    <w:tmpl w:val="C2BA0176"/>
    <w:lvl w:ilvl="0">
      <w:start w:val="12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16EC163D"/>
    <w:multiLevelType w:val="hybridMultilevel"/>
    <w:tmpl w:val="CDDCFBCA"/>
    <w:lvl w:ilvl="0" w:tplc="25A8EA9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AAE60A8">
      <w:numFmt w:val="none"/>
      <w:lvlText w:val=""/>
      <w:lvlJc w:val="left"/>
      <w:pPr>
        <w:tabs>
          <w:tab w:val="num" w:pos="360"/>
        </w:tabs>
      </w:pPr>
    </w:lvl>
    <w:lvl w:ilvl="2" w:tplc="9CD665A8">
      <w:numFmt w:val="none"/>
      <w:lvlText w:val=""/>
      <w:lvlJc w:val="left"/>
      <w:pPr>
        <w:tabs>
          <w:tab w:val="num" w:pos="360"/>
        </w:tabs>
      </w:pPr>
    </w:lvl>
    <w:lvl w:ilvl="3" w:tplc="77CEB544">
      <w:numFmt w:val="none"/>
      <w:lvlText w:val=""/>
      <w:lvlJc w:val="left"/>
      <w:pPr>
        <w:tabs>
          <w:tab w:val="num" w:pos="360"/>
        </w:tabs>
      </w:pPr>
    </w:lvl>
    <w:lvl w:ilvl="4" w:tplc="71762F14">
      <w:numFmt w:val="none"/>
      <w:lvlText w:val=""/>
      <w:lvlJc w:val="left"/>
      <w:pPr>
        <w:tabs>
          <w:tab w:val="num" w:pos="360"/>
        </w:tabs>
      </w:pPr>
    </w:lvl>
    <w:lvl w:ilvl="5" w:tplc="A2D44F48">
      <w:numFmt w:val="none"/>
      <w:lvlText w:val=""/>
      <w:lvlJc w:val="left"/>
      <w:pPr>
        <w:tabs>
          <w:tab w:val="num" w:pos="360"/>
        </w:tabs>
      </w:pPr>
    </w:lvl>
    <w:lvl w:ilvl="6" w:tplc="FB5C8312">
      <w:numFmt w:val="none"/>
      <w:lvlText w:val=""/>
      <w:lvlJc w:val="left"/>
      <w:pPr>
        <w:tabs>
          <w:tab w:val="num" w:pos="360"/>
        </w:tabs>
      </w:pPr>
    </w:lvl>
    <w:lvl w:ilvl="7" w:tplc="AF98E1DE">
      <w:numFmt w:val="none"/>
      <w:lvlText w:val=""/>
      <w:lvlJc w:val="left"/>
      <w:pPr>
        <w:tabs>
          <w:tab w:val="num" w:pos="360"/>
        </w:tabs>
      </w:pPr>
    </w:lvl>
    <w:lvl w:ilvl="8" w:tplc="A0C883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57612A"/>
    <w:multiLevelType w:val="hybridMultilevel"/>
    <w:tmpl w:val="885E2318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3F722B"/>
    <w:multiLevelType w:val="hybridMultilevel"/>
    <w:tmpl w:val="7E2A88B2"/>
    <w:lvl w:ilvl="0" w:tplc="964C7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BB6812"/>
    <w:multiLevelType w:val="singleLevel"/>
    <w:tmpl w:val="868AF2F8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34363845"/>
    <w:multiLevelType w:val="singleLevel"/>
    <w:tmpl w:val="C456C552"/>
    <w:lvl w:ilvl="0">
      <w:start w:val="13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3F5B5957"/>
    <w:multiLevelType w:val="singleLevel"/>
    <w:tmpl w:val="57BAEC3A"/>
    <w:lvl w:ilvl="0">
      <w:start w:val="11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BC87734"/>
    <w:multiLevelType w:val="singleLevel"/>
    <w:tmpl w:val="930CC802"/>
    <w:lvl w:ilvl="0">
      <w:start w:val="7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4EC77E48"/>
    <w:multiLevelType w:val="singleLevel"/>
    <w:tmpl w:val="E3F0331E"/>
    <w:lvl w:ilvl="0">
      <w:start w:val="10"/>
      <w:numFmt w:val="decimal"/>
      <w:lvlText w:val="5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5F6A316B"/>
    <w:multiLevelType w:val="singleLevel"/>
    <w:tmpl w:val="162C1D80"/>
    <w:lvl w:ilvl="0">
      <w:start w:val="5"/>
      <w:numFmt w:val="decimal"/>
      <w:lvlText w:val="3.8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3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5274B8F"/>
    <w:multiLevelType w:val="hybridMultilevel"/>
    <w:tmpl w:val="F144446E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FA0639"/>
    <w:multiLevelType w:val="multilevel"/>
    <w:tmpl w:val="B4B64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6">
    <w:nsid w:val="74466489"/>
    <w:multiLevelType w:val="hybridMultilevel"/>
    <w:tmpl w:val="87AC4690"/>
    <w:lvl w:ilvl="0" w:tplc="5290B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BE2DCB"/>
    <w:multiLevelType w:val="hybridMultilevel"/>
    <w:tmpl w:val="E3586694"/>
    <w:lvl w:ilvl="0" w:tplc="5290B6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3"/>
  </w:num>
  <w:num w:numId="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2"/>
  </w:num>
  <w:num w:numId="13">
    <w:abstractNumId w:val="10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  <w:num w:numId="20">
    <w:abstractNumId w:val="8"/>
  </w:num>
  <w:num w:numId="21">
    <w:abstractNumId w:val="8"/>
    <w:lvlOverride w:ilvl="0">
      <w:lvl w:ilvl="0">
        <w:start w:val="14"/>
        <w:numFmt w:val="decimal"/>
        <w:lvlText w:val="5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  <w:lvlOverride w:ilvl="0">
      <w:lvl w:ilvl="0">
        <w:start w:val="17"/>
        <w:numFmt w:val="decimal"/>
        <w:lvlText w:val="5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17"/>
  </w:num>
  <w:num w:numId="26">
    <w:abstractNumId w:val="5"/>
  </w:num>
  <w:num w:numId="27">
    <w:abstractNumId w:val="14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C"/>
    <w:rsid w:val="000000B0"/>
    <w:rsid w:val="00000B6E"/>
    <w:rsid w:val="000022C9"/>
    <w:rsid w:val="00004AF9"/>
    <w:rsid w:val="00006DDA"/>
    <w:rsid w:val="000071EF"/>
    <w:rsid w:val="00013B8D"/>
    <w:rsid w:val="00021C32"/>
    <w:rsid w:val="000254F8"/>
    <w:rsid w:val="00025536"/>
    <w:rsid w:val="000453E2"/>
    <w:rsid w:val="0004772A"/>
    <w:rsid w:val="000535C6"/>
    <w:rsid w:val="00054081"/>
    <w:rsid w:val="0005482D"/>
    <w:rsid w:val="00060B8D"/>
    <w:rsid w:val="000612D9"/>
    <w:rsid w:val="00063D4C"/>
    <w:rsid w:val="000664FB"/>
    <w:rsid w:val="000669E2"/>
    <w:rsid w:val="00067085"/>
    <w:rsid w:val="000714B7"/>
    <w:rsid w:val="0009029D"/>
    <w:rsid w:val="000A2F7C"/>
    <w:rsid w:val="000A4E2C"/>
    <w:rsid w:val="000B0350"/>
    <w:rsid w:val="000B04E6"/>
    <w:rsid w:val="000B19E4"/>
    <w:rsid w:val="000B38F5"/>
    <w:rsid w:val="000C073C"/>
    <w:rsid w:val="000D0667"/>
    <w:rsid w:val="000D0783"/>
    <w:rsid w:val="000D36E7"/>
    <w:rsid w:val="000D4C04"/>
    <w:rsid w:val="000D543F"/>
    <w:rsid w:val="000E1ACD"/>
    <w:rsid w:val="000E24A1"/>
    <w:rsid w:val="000E415F"/>
    <w:rsid w:val="000E524A"/>
    <w:rsid w:val="000F3025"/>
    <w:rsid w:val="000F3EB7"/>
    <w:rsid w:val="00112421"/>
    <w:rsid w:val="00112ACE"/>
    <w:rsid w:val="00113744"/>
    <w:rsid w:val="00114D88"/>
    <w:rsid w:val="00120C4F"/>
    <w:rsid w:val="001212F8"/>
    <w:rsid w:val="00121B21"/>
    <w:rsid w:val="00131059"/>
    <w:rsid w:val="001440EC"/>
    <w:rsid w:val="00144B2B"/>
    <w:rsid w:val="00153408"/>
    <w:rsid w:val="00155209"/>
    <w:rsid w:val="00160570"/>
    <w:rsid w:val="00170F65"/>
    <w:rsid w:val="00173CD6"/>
    <w:rsid w:val="00173CEE"/>
    <w:rsid w:val="00177AB9"/>
    <w:rsid w:val="0019396F"/>
    <w:rsid w:val="00194104"/>
    <w:rsid w:val="0019550D"/>
    <w:rsid w:val="001A5F41"/>
    <w:rsid w:val="001B3FE8"/>
    <w:rsid w:val="001B42D8"/>
    <w:rsid w:val="001C7BBE"/>
    <w:rsid w:val="001E25F0"/>
    <w:rsid w:val="001E3D68"/>
    <w:rsid w:val="001F5D1B"/>
    <w:rsid w:val="001F623D"/>
    <w:rsid w:val="0020258C"/>
    <w:rsid w:val="00210185"/>
    <w:rsid w:val="00211DE3"/>
    <w:rsid w:val="002149AC"/>
    <w:rsid w:val="00214AA6"/>
    <w:rsid w:val="00217089"/>
    <w:rsid w:val="002225CE"/>
    <w:rsid w:val="00222B3E"/>
    <w:rsid w:val="00223274"/>
    <w:rsid w:val="002248C9"/>
    <w:rsid w:val="002301B5"/>
    <w:rsid w:val="00230D27"/>
    <w:rsid w:val="002337C9"/>
    <w:rsid w:val="002355BC"/>
    <w:rsid w:val="00240C9F"/>
    <w:rsid w:val="00241027"/>
    <w:rsid w:val="00242C19"/>
    <w:rsid w:val="0025132F"/>
    <w:rsid w:val="00251E2F"/>
    <w:rsid w:val="00253294"/>
    <w:rsid w:val="002647CB"/>
    <w:rsid w:val="00266326"/>
    <w:rsid w:val="002844F7"/>
    <w:rsid w:val="002859FD"/>
    <w:rsid w:val="00291573"/>
    <w:rsid w:val="00292C8E"/>
    <w:rsid w:val="00296D6C"/>
    <w:rsid w:val="002A0125"/>
    <w:rsid w:val="002A274D"/>
    <w:rsid w:val="002A2A2F"/>
    <w:rsid w:val="002A3954"/>
    <w:rsid w:val="002A395A"/>
    <w:rsid w:val="002A4381"/>
    <w:rsid w:val="002A4B12"/>
    <w:rsid w:val="002A78BD"/>
    <w:rsid w:val="002A7DE5"/>
    <w:rsid w:val="002B12F8"/>
    <w:rsid w:val="002B1606"/>
    <w:rsid w:val="002B16A2"/>
    <w:rsid w:val="002B56EB"/>
    <w:rsid w:val="002B62F5"/>
    <w:rsid w:val="002B765F"/>
    <w:rsid w:val="002C3F6C"/>
    <w:rsid w:val="002C40DF"/>
    <w:rsid w:val="002C4E8D"/>
    <w:rsid w:val="002C5A14"/>
    <w:rsid w:val="002D088B"/>
    <w:rsid w:val="002D2B68"/>
    <w:rsid w:val="002E59FF"/>
    <w:rsid w:val="002E6229"/>
    <w:rsid w:val="002F1B02"/>
    <w:rsid w:val="002F4259"/>
    <w:rsid w:val="002F5E8A"/>
    <w:rsid w:val="003015E5"/>
    <w:rsid w:val="00303490"/>
    <w:rsid w:val="00306CE4"/>
    <w:rsid w:val="00314926"/>
    <w:rsid w:val="00314DF8"/>
    <w:rsid w:val="003156AD"/>
    <w:rsid w:val="003168D6"/>
    <w:rsid w:val="003210B0"/>
    <w:rsid w:val="00323837"/>
    <w:rsid w:val="003238A8"/>
    <w:rsid w:val="00324F2E"/>
    <w:rsid w:val="00331885"/>
    <w:rsid w:val="00331FE5"/>
    <w:rsid w:val="003339C6"/>
    <w:rsid w:val="00340BC3"/>
    <w:rsid w:val="003420EB"/>
    <w:rsid w:val="00344C62"/>
    <w:rsid w:val="003525C1"/>
    <w:rsid w:val="00357D35"/>
    <w:rsid w:val="0036385C"/>
    <w:rsid w:val="00363E54"/>
    <w:rsid w:val="00365EFA"/>
    <w:rsid w:val="00366F88"/>
    <w:rsid w:val="00372A2D"/>
    <w:rsid w:val="0037309A"/>
    <w:rsid w:val="0037393E"/>
    <w:rsid w:val="0037502C"/>
    <w:rsid w:val="003777B6"/>
    <w:rsid w:val="00377D5C"/>
    <w:rsid w:val="00382840"/>
    <w:rsid w:val="00383029"/>
    <w:rsid w:val="00387B2A"/>
    <w:rsid w:val="00397BC7"/>
    <w:rsid w:val="003A3255"/>
    <w:rsid w:val="003A7CEC"/>
    <w:rsid w:val="003B0D54"/>
    <w:rsid w:val="003B298D"/>
    <w:rsid w:val="003C0985"/>
    <w:rsid w:val="003D3FB8"/>
    <w:rsid w:val="003D62BC"/>
    <w:rsid w:val="003E27BE"/>
    <w:rsid w:val="003E3CAD"/>
    <w:rsid w:val="003E6408"/>
    <w:rsid w:val="003E6FE9"/>
    <w:rsid w:val="003F390A"/>
    <w:rsid w:val="003F5E1B"/>
    <w:rsid w:val="003F7D39"/>
    <w:rsid w:val="00412A08"/>
    <w:rsid w:val="00415AFD"/>
    <w:rsid w:val="00431911"/>
    <w:rsid w:val="00432328"/>
    <w:rsid w:val="00443E85"/>
    <w:rsid w:val="00450BE7"/>
    <w:rsid w:val="00453DFF"/>
    <w:rsid w:val="00454122"/>
    <w:rsid w:val="0046056C"/>
    <w:rsid w:val="0046301E"/>
    <w:rsid w:val="004676A4"/>
    <w:rsid w:val="004731A8"/>
    <w:rsid w:val="0047499C"/>
    <w:rsid w:val="00475432"/>
    <w:rsid w:val="00475798"/>
    <w:rsid w:val="00480513"/>
    <w:rsid w:val="00485C07"/>
    <w:rsid w:val="00495128"/>
    <w:rsid w:val="004A133B"/>
    <w:rsid w:val="004A1AF2"/>
    <w:rsid w:val="004A2099"/>
    <w:rsid w:val="004A783D"/>
    <w:rsid w:val="004B5AE6"/>
    <w:rsid w:val="004C0E02"/>
    <w:rsid w:val="004D5A57"/>
    <w:rsid w:val="004D7A5A"/>
    <w:rsid w:val="004E28E1"/>
    <w:rsid w:val="004E63B5"/>
    <w:rsid w:val="00503450"/>
    <w:rsid w:val="005069CF"/>
    <w:rsid w:val="00510DE1"/>
    <w:rsid w:val="005121B4"/>
    <w:rsid w:val="00512F9E"/>
    <w:rsid w:val="005208BA"/>
    <w:rsid w:val="005230D2"/>
    <w:rsid w:val="00523C11"/>
    <w:rsid w:val="0054032B"/>
    <w:rsid w:val="00541324"/>
    <w:rsid w:val="00543CC3"/>
    <w:rsid w:val="00544BC0"/>
    <w:rsid w:val="00545B39"/>
    <w:rsid w:val="00545F65"/>
    <w:rsid w:val="00553C02"/>
    <w:rsid w:val="0055464C"/>
    <w:rsid w:val="00555916"/>
    <w:rsid w:val="005576CD"/>
    <w:rsid w:val="00561589"/>
    <w:rsid w:val="00566550"/>
    <w:rsid w:val="005757F6"/>
    <w:rsid w:val="00586A47"/>
    <w:rsid w:val="00587F07"/>
    <w:rsid w:val="0059239C"/>
    <w:rsid w:val="005926CB"/>
    <w:rsid w:val="00597561"/>
    <w:rsid w:val="005C108C"/>
    <w:rsid w:val="005C3CE6"/>
    <w:rsid w:val="005C60A2"/>
    <w:rsid w:val="005C6DF0"/>
    <w:rsid w:val="005C735C"/>
    <w:rsid w:val="005C7AFF"/>
    <w:rsid w:val="005D4AA1"/>
    <w:rsid w:val="005D4C26"/>
    <w:rsid w:val="005D4DF0"/>
    <w:rsid w:val="005D500E"/>
    <w:rsid w:val="005E5BDB"/>
    <w:rsid w:val="005F058B"/>
    <w:rsid w:val="005F1929"/>
    <w:rsid w:val="005F5CA5"/>
    <w:rsid w:val="006001CB"/>
    <w:rsid w:val="00600A09"/>
    <w:rsid w:val="006013D9"/>
    <w:rsid w:val="006166CC"/>
    <w:rsid w:val="006261F6"/>
    <w:rsid w:val="00632474"/>
    <w:rsid w:val="00633FF8"/>
    <w:rsid w:val="00634F24"/>
    <w:rsid w:val="006413E1"/>
    <w:rsid w:val="00641BB3"/>
    <w:rsid w:val="00644ECB"/>
    <w:rsid w:val="006509ED"/>
    <w:rsid w:val="00660125"/>
    <w:rsid w:val="00661C1C"/>
    <w:rsid w:val="006647CA"/>
    <w:rsid w:val="00665C65"/>
    <w:rsid w:val="00666C0B"/>
    <w:rsid w:val="00671BA0"/>
    <w:rsid w:val="00680FEE"/>
    <w:rsid w:val="00683FC8"/>
    <w:rsid w:val="00685407"/>
    <w:rsid w:val="00686026"/>
    <w:rsid w:val="006939AE"/>
    <w:rsid w:val="006961CD"/>
    <w:rsid w:val="006A2A75"/>
    <w:rsid w:val="006A2AC0"/>
    <w:rsid w:val="006A37FE"/>
    <w:rsid w:val="006A4B52"/>
    <w:rsid w:val="006A6AC1"/>
    <w:rsid w:val="006A75CC"/>
    <w:rsid w:val="006B73B0"/>
    <w:rsid w:val="006C11F4"/>
    <w:rsid w:val="006C4591"/>
    <w:rsid w:val="006C537D"/>
    <w:rsid w:val="006C538B"/>
    <w:rsid w:val="006D31E8"/>
    <w:rsid w:val="006D555A"/>
    <w:rsid w:val="006D7B6E"/>
    <w:rsid w:val="006E42F3"/>
    <w:rsid w:val="006F1F26"/>
    <w:rsid w:val="006F6093"/>
    <w:rsid w:val="00703A6F"/>
    <w:rsid w:val="00712F66"/>
    <w:rsid w:val="00716027"/>
    <w:rsid w:val="00716727"/>
    <w:rsid w:val="00723102"/>
    <w:rsid w:val="00734AF4"/>
    <w:rsid w:val="00744397"/>
    <w:rsid w:val="00744B25"/>
    <w:rsid w:val="00745A3B"/>
    <w:rsid w:val="00754897"/>
    <w:rsid w:val="007550E9"/>
    <w:rsid w:val="00763016"/>
    <w:rsid w:val="007746C9"/>
    <w:rsid w:val="00776927"/>
    <w:rsid w:val="0078004B"/>
    <w:rsid w:val="00782D13"/>
    <w:rsid w:val="00783BFF"/>
    <w:rsid w:val="00783FA9"/>
    <w:rsid w:val="007859E5"/>
    <w:rsid w:val="00794D67"/>
    <w:rsid w:val="007A0783"/>
    <w:rsid w:val="007A69EB"/>
    <w:rsid w:val="007A703A"/>
    <w:rsid w:val="007B22DA"/>
    <w:rsid w:val="007B3106"/>
    <w:rsid w:val="007B3947"/>
    <w:rsid w:val="007C00FC"/>
    <w:rsid w:val="007C29B1"/>
    <w:rsid w:val="007D0A5E"/>
    <w:rsid w:val="007D6FF5"/>
    <w:rsid w:val="007E0CE3"/>
    <w:rsid w:val="007F08A1"/>
    <w:rsid w:val="007F1741"/>
    <w:rsid w:val="007F7AC2"/>
    <w:rsid w:val="00803B17"/>
    <w:rsid w:val="00804CA4"/>
    <w:rsid w:val="00806431"/>
    <w:rsid w:val="00811A1B"/>
    <w:rsid w:val="008244C0"/>
    <w:rsid w:val="00830666"/>
    <w:rsid w:val="0083168E"/>
    <w:rsid w:val="008319F4"/>
    <w:rsid w:val="00841F91"/>
    <w:rsid w:val="00842374"/>
    <w:rsid w:val="00845ED5"/>
    <w:rsid w:val="00847D03"/>
    <w:rsid w:val="0085129F"/>
    <w:rsid w:val="00853F57"/>
    <w:rsid w:val="00854B0E"/>
    <w:rsid w:val="00857800"/>
    <w:rsid w:val="0086106E"/>
    <w:rsid w:val="00864418"/>
    <w:rsid w:val="008669FC"/>
    <w:rsid w:val="00870305"/>
    <w:rsid w:val="00871607"/>
    <w:rsid w:val="00873C90"/>
    <w:rsid w:val="0087774D"/>
    <w:rsid w:val="00877E49"/>
    <w:rsid w:val="008956AD"/>
    <w:rsid w:val="00897473"/>
    <w:rsid w:val="008A585A"/>
    <w:rsid w:val="008B0563"/>
    <w:rsid w:val="008C1299"/>
    <w:rsid w:val="008C1472"/>
    <w:rsid w:val="008D0A1C"/>
    <w:rsid w:val="008D36F1"/>
    <w:rsid w:val="008E62D3"/>
    <w:rsid w:val="008F0B56"/>
    <w:rsid w:val="008F6D7D"/>
    <w:rsid w:val="008F7223"/>
    <w:rsid w:val="00904CAB"/>
    <w:rsid w:val="00906DD0"/>
    <w:rsid w:val="00907702"/>
    <w:rsid w:val="009145B0"/>
    <w:rsid w:val="00914E8C"/>
    <w:rsid w:val="009168B7"/>
    <w:rsid w:val="0091701B"/>
    <w:rsid w:val="009173E7"/>
    <w:rsid w:val="009175B1"/>
    <w:rsid w:val="0092020E"/>
    <w:rsid w:val="009222D0"/>
    <w:rsid w:val="00922511"/>
    <w:rsid w:val="009234AE"/>
    <w:rsid w:val="009363CC"/>
    <w:rsid w:val="00942180"/>
    <w:rsid w:val="00944351"/>
    <w:rsid w:val="0094667D"/>
    <w:rsid w:val="00951809"/>
    <w:rsid w:val="00955C63"/>
    <w:rsid w:val="009562C0"/>
    <w:rsid w:val="00956F9C"/>
    <w:rsid w:val="0096334D"/>
    <w:rsid w:val="00964673"/>
    <w:rsid w:val="00970B34"/>
    <w:rsid w:val="0097454B"/>
    <w:rsid w:val="009810BD"/>
    <w:rsid w:val="00982039"/>
    <w:rsid w:val="009846D2"/>
    <w:rsid w:val="00993099"/>
    <w:rsid w:val="00994F9E"/>
    <w:rsid w:val="00995C8A"/>
    <w:rsid w:val="009A40B7"/>
    <w:rsid w:val="009B0F40"/>
    <w:rsid w:val="009B12DD"/>
    <w:rsid w:val="009B1CE0"/>
    <w:rsid w:val="009B2D0D"/>
    <w:rsid w:val="009B3641"/>
    <w:rsid w:val="009B4153"/>
    <w:rsid w:val="009B48A4"/>
    <w:rsid w:val="009B534D"/>
    <w:rsid w:val="009C3006"/>
    <w:rsid w:val="009C491E"/>
    <w:rsid w:val="009D0980"/>
    <w:rsid w:val="009D7D7A"/>
    <w:rsid w:val="009E0E13"/>
    <w:rsid w:val="009F1997"/>
    <w:rsid w:val="009F6FF1"/>
    <w:rsid w:val="009F79A1"/>
    <w:rsid w:val="009F7B98"/>
    <w:rsid w:val="00A0379D"/>
    <w:rsid w:val="00A071EC"/>
    <w:rsid w:val="00A117B6"/>
    <w:rsid w:val="00A13BEC"/>
    <w:rsid w:val="00A169C6"/>
    <w:rsid w:val="00A16C5F"/>
    <w:rsid w:val="00A17263"/>
    <w:rsid w:val="00A245E7"/>
    <w:rsid w:val="00A25F5B"/>
    <w:rsid w:val="00A26635"/>
    <w:rsid w:val="00A34B3B"/>
    <w:rsid w:val="00A34ECD"/>
    <w:rsid w:val="00A525F1"/>
    <w:rsid w:val="00A52CB6"/>
    <w:rsid w:val="00A5307B"/>
    <w:rsid w:val="00A55339"/>
    <w:rsid w:val="00A5557B"/>
    <w:rsid w:val="00A619C8"/>
    <w:rsid w:val="00A62C14"/>
    <w:rsid w:val="00A65B96"/>
    <w:rsid w:val="00A73F46"/>
    <w:rsid w:val="00A80C35"/>
    <w:rsid w:val="00A830C0"/>
    <w:rsid w:val="00A83228"/>
    <w:rsid w:val="00A90506"/>
    <w:rsid w:val="00A918C6"/>
    <w:rsid w:val="00A91D9F"/>
    <w:rsid w:val="00A92336"/>
    <w:rsid w:val="00A9333A"/>
    <w:rsid w:val="00A93B58"/>
    <w:rsid w:val="00A9408F"/>
    <w:rsid w:val="00AB3A8D"/>
    <w:rsid w:val="00AB7513"/>
    <w:rsid w:val="00AD34AA"/>
    <w:rsid w:val="00AD66BD"/>
    <w:rsid w:val="00AD7B72"/>
    <w:rsid w:val="00AE3251"/>
    <w:rsid w:val="00AF1F3E"/>
    <w:rsid w:val="00AF4303"/>
    <w:rsid w:val="00AF5CA7"/>
    <w:rsid w:val="00B01B17"/>
    <w:rsid w:val="00B01DFA"/>
    <w:rsid w:val="00B0445C"/>
    <w:rsid w:val="00B05041"/>
    <w:rsid w:val="00B06531"/>
    <w:rsid w:val="00B066C2"/>
    <w:rsid w:val="00B1091C"/>
    <w:rsid w:val="00B1201F"/>
    <w:rsid w:val="00B12F11"/>
    <w:rsid w:val="00B150F6"/>
    <w:rsid w:val="00B158B1"/>
    <w:rsid w:val="00B20664"/>
    <w:rsid w:val="00B21505"/>
    <w:rsid w:val="00B21C6B"/>
    <w:rsid w:val="00B24536"/>
    <w:rsid w:val="00B3020E"/>
    <w:rsid w:val="00B31018"/>
    <w:rsid w:val="00B35A38"/>
    <w:rsid w:val="00B37D89"/>
    <w:rsid w:val="00B41F4B"/>
    <w:rsid w:val="00B46010"/>
    <w:rsid w:val="00B46855"/>
    <w:rsid w:val="00B46A5F"/>
    <w:rsid w:val="00B51B49"/>
    <w:rsid w:val="00B52D66"/>
    <w:rsid w:val="00B56448"/>
    <w:rsid w:val="00B61EAA"/>
    <w:rsid w:val="00B62640"/>
    <w:rsid w:val="00B770CC"/>
    <w:rsid w:val="00B8581F"/>
    <w:rsid w:val="00B958ED"/>
    <w:rsid w:val="00B97E38"/>
    <w:rsid w:val="00BA03CA"/>
    <w:rsid w:val="00BA0ADB"/>
    <w:rsid w:val="00BA3331"/>
    <w:rsid w:val="00BA6F1C"/>
    <w:rsid w:val="00BA7C70"/>
    <w:rsid w:val="00BB4690"/>
    <w:rsid w:val="00BC19BC"/>
    <w:rsid w:val="00BC25D9"/>
    <w:rsid w:val="00BC7413"/>
    <w:rsid w:val="00BC764A"/>
    <w:rsid w:val="00BD0349"/>
    <w:rsid w:val="00BD290B"/>
    <w:rsid w:val="00BE04F3"/>
    <w:rsid w:val="00BE2EDD"/>
    <w:rsid w:val="00BE43CC"/>
    <w:rsid w:val="00BF2F71"/>
    <w:rsid w:val="00BF376C"/>
    <w:rsid w:val="00BF7160"/>
    <w:rsid w:val="00C02ADA"/>
    <w:rsid w:val="00C10422"/>
    <w:rsid w:val="00C10BB8"/>
    <w:rsid w:val="00C156AD"/>
    <w:rsid w:val="00C16A31"/>
    <w:rsid w:val="00C21ABE"/>
    <w:rsid w:val="00C2396E"/>
    <w:rsid w:val="00C2401B"/>
    <w:rsid w:val="00C33D8C"/>
    <w:rsid w:val="00C34DF7"/>
    <w:rsid w:val="00C37C08"/>
    <w:rsid w:val="00C4258D"/>
    <w:rsid w:val="00C43ED8"/>
    <w:rsid w:val="00C44841"/>
    <w:rsid w:val="00C56A6A"/>
    <w:rsid w:val="00C56AE0"/>
    <w:rsid w:val="00C57FCE"/>
    <w:rsid w:val="00C60AA5"/>
    <w:rsid w:val="00C61490"/>
    <w:rsid w:val="00C62545"/>
    <w:rsid w:val="00C808D8"/>
    <w:rsid w:val="00C842FA"/>
    <w:rsid w:val="00C85211"/>
    <w:rsid w:val="00C855B0"/>
    <w:rsid w:val="00C87F8B"/>
    <w:rsid w:val="00C913B4"/>
    <w:rsid w:val="00C93B0C"/>
    <w:rsid w:val="00C967B1"/>
    <w:rsid w:val="00CA19E4"/>
    <w:rsid w:val="00CA2868"/>
    <w:rsid w:val="00CB1148"/>
    <w:rsid w:val="00CB126A"/>
    <w:rsid w:val="00CB414F"/>
    <w:rsid w:val="00CB5477"/>
    <w:rsid w:val="00CC4B77"/>
    <w:rsid w:val="00CC4FA2"/>
    <w:rsid w:val="00CD4FF4"/>
    <w:rsid w:val="00CE27D2"/>
    <w:rsid w:val="00CE56F2"/>
    <w:rsid w:val="00CE72A9"/>
    <w:rsid w:val="00CF30B1"/>
    <w:rsid w:val="00CF7CDE"/>
    <w:rsid w:val="00D002E8"/>
    <w:rsid w:val="00D050F3"/>
    <w:rsid w:val="00D1148C"/>
    <w:rsid w:val="00D12E63"/>
    <w:rsid w:val="00D138D7"/>
    <w:rsid w:val="00D13EE5"/>
    <w:rsid w:val="00D178D1"/>
    <w:rsid w:val="00D20607"/>
    <w:rsid w:val="00D2373B"/>
    <w:rsid w:val="00D27ED2"/>
    <w:rsid w:val="00D30187"/>
    <w:rsid w:val="00D4076B"/>
    <w:rsid w:val="00D4310C"/>
    <w:rsid w:val="00D43CAA"/>
    <w:rsid w:val="00D470BB"/>
    <w:rsid w:val="00D505CE"/>
    <w:rsid w:val="00D528CD"/>
    <w:rsid w:val="00D63545"/>
    <w:rsid w:val="00D65E89"/>
    <w:rsid w:val="00D7013C"/>
    <w:rsid w:val="00D71249"/>
    <w:rsid w:val="00D741A1"/>
    <w:rsid w:val="00D83739"/>
    <w:rsid w:val="00D9297A"/>
    <w:rsid w:val="00D92A26"/>
    <w:rsid w:val="00DA1214"/>
    <w:rsid w:val="00DA40BB"/>
    <w:rsid w:val="00DA76DF"/>
    <w:rsid w:val="00DB3B8F"/>
    <w:rsid w:val="00DB3E0F"/>
    <w:rsid w:val="00DC04E8"/>
    <w:rsid w:val="00DC11F4"/>
    <w:rsid w:val="00DC2CCB"/>
    <w:rsid w:val="00DC3902"/>
    <w:rsid w:val="00DD01A2"/>
    <w:rsid w:val="00DD1A21"/>
    <w:rsid w:val="00DD5008"/>
    <w:rsid w:val="00DE0BD5"/>
    <w:rsid w:val="00DE23A5"/>
    <w:rsid w:val="00DE30AE"/>
    <w:rsid w:val="00DF009A"/>
    <w:rsid w:val="00DF3DBF"/>
    <w:rsid w:val="00DF471C"/>
    <w:rsid w:val="00DF4E04"/>
    <w:rsid w:val="00DF5099"/>
    <w:rsid w:val="00DF6B43"/>
    <w:rsid w:val="00E00A22"/>
    <w:rsid w:val="00E02B49"/>
    <w:rsid w:val="00E032A6"/>
    <w:rsid w:val="00E06F4C"/>
    <w:rsid w:val="00E06F5F"/>
    <w:rsid w:val="00E13AA1"/>
    <w:rsid w:val="00E14174"/>
    <w:rsid w:val="00E153C9"/>
    <w:rsid w:val="00E16596"/>
    <w:rsid w:val="00E2132C"/>
    <w:rsid w:val="00E2488C"/>
    <w:rsid w:val="00E25326"/>
    <w:rsid w:val="00E26C10"/>
    <w:rsid w:val="00E276CD"/>
    <w:rsid w:val="00E361C1"/>
    <w:rsid w:val="00E42291"/>
    <w:rsid w:val="00E46562"/>
    <w:rsid w:val="00E47C97"/>
    <w:rsid w:val="00E51A68"/>
    <w:rsid w:val="00E609D4"/>
    <w:rsid w:val="00E632DE"/>
    <w:rsid w:val="00E6375F"/>
    <w:rsid w:val="00E84D48"/>
    <w:rsid w:val="00E86DE7"/>
    <w:rsid w:val="00E87D3E"/>
    <w:rsid w:val="00E94A3B"/>
    <w:rsid w:val="00E96458"/>
    <w:rsid w:val="00E97339"/>
    <w:rsid w:val="00EA0A3F"/>
    <w:rsid w:val="00EA2012"/>
    <w:rsid w:val="00EA2070"/>
    <w:rsid w:val="00EA63EE"/>
    <w:rsid w:val="00EB3809"/>
    <w:rsid w:val="00EB3CB7"/>
    <w:rsid w:val="00EB7BA4"/>
    <w:rsid w:val="00EC0EB1"/>
    <w:rsid w:val="00EC1954"/>
    <w:rsid w:val="00EC6F95"/>
    <w:rsid w:val="00ED4382"/>
    <w:rsid w:val="00EE0CB5"/>
    <w:rsid w:val="00EE26BE"/>
    <w:rsid w:val="00EE4FCC"/>
    <w:rsid w:val="00EE5936"/>
    <w:rsid w:val="00F018CA"/>
    <w:rsid w:val="00F07692"/>
    <w:rsid w:val="00F14BAC"/>
    <w:rsid w:val="00F14D65"/>
    <w:rsid w:val="00F17EF2"/>
    <w:rsid w:val="00F206CF"/>
    <w:rsid w:val="00F22652"/>
    <w:rsid w:val="00F26225"/>
    <w:rsid w:val="00F27F96"/>
    <w:rsid w:val="00F3570A"/>
    <w:rsid w:val="00F36C63"/>
    <w:rsid w:val="00F379AC"/>
    <w:rsid w:val="00F47D15"/>
    <w:rsid w:val="00F54EF0"/>
    <w:rsid w:val="00F56EEE"/>
    <w:rsid w:val="00F57104"/>
    <w:rsid w:val="00F600AF"/>
    <w:rsid w:val="00F60AC5"/>
    <w:rsid w:val="00F64BC3"/>
    <w:rsid w:val="00F72603"/>
    <w:rsid w:val="00F74580"/>
    <w:rsid w:val="00F80758"/>
    <w:rsid w:val="00F83A1E"/>
    <w:rsid w:val="00F873F7"/>
    <w:rsid w:val="00F95631"/>
    <w:rsid w:val="00F95FB4"/>
    <w:rsid w:val="00F97F66"/>
    <w:rsid w:val="00FA03A2"/>
    <w:rsid w:val="00FA2496"/>
    <w:rsid w:val="00FA2548"/>
    <w:rsid w:val="00FA4370"/>
    <w:rsid w:val="00FA7B81"/>
    <w:rsid w:val="00FB26CA"/>
    <w:rsid w:val="00FB336D"/>
    <w:rsid w:val="00FB6967"/>
    <w:rsid w:val="00FC0248"/>
    <w:rsid w:val="00FC10B1"/>
    <w:rsid w:val="00FC33D1"/>
    <w:rsid w:val="00FD08A0"/>
    <w:rsid w:val="00FD2C78"/>
    <w:rsid w:val="00FE6040"/>
    <w:rsid w:val="00FF3317"/>
    <w:rsid w:val="00FF5116"/>
    <w:rsid w:val="00FF537D"/>
    <w:rsid w:val="00F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1C"/>
  </w:style>
  <w:style w:type="paragraph" w:styleId="1">
    <w:name w:val="heading 1"/>
    <w:basedOn w:val="a"/>
    <w:next w:val="a"/>
    <w:link w:val="10"/>
    <w:qFormat/>
    <w:rsid w:val="00993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A7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C0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10422"/>
    <w:pPr>
      <w:keepNext/>
      <w:numPr>
        <w:numId w:val="2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1042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uiPriority w:val="99"/>
    <w:semiHidden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uiPriority w:val="1"/>
    <w:qFormat/>
    <w:rsid w:val="00555916"/>
    <w:pPr>
      <w:spacing w:after="120"/>
    </w:pPr>
  </w:style>
  <w:style w:type="paragraph" w:styleId="a8">
    <w:name w:val="Body Text Indent"/>
    <w:basedOn w:val="a"/>
    <w:link w:val="a9"/>
    <w:rsid w:val="0086106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DD01A2"/>
    <w:pPr>
      <w:suppressAutoHyphens/>
      <w:ind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D01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D01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header"/>
    <w:basedOn w:val="a"/>
    <w:link w:val="ab"/>
    <w:rsid w:val="00DD01A2"/>
    <w:pPr>
      <w:tabs>
        <w:tab w:val="center" w:pos="4153"/>
        <w:tab w:val="right" w:pos="8306"/>
      </w:tabs>
    </w:pPr>
    <w:rPr>
      <w:kern w:val="28"/>
      <w:sz w:val="24"/>
    </w:rPr>
  </w:style>
  <w:style w:type="character" w:customStyle="1" w:styleId="10">
    <w:name w:val="Заголовок 1 Знак"/>
    <w:link w:val="1"/>
    <w:rsid w:val="009930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7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B7BA4"/>
  </w:style>
  <w:style w:type="paragraph" w:customStyle="1" w:styleId="31">
    <w:name w:val="Основной текст 31"/>
    <w:basedOn w:val="a"/>
    <w:rsid w:val="00EB7BA4"/>
    <w:pPr>
      <w:suppressAutoHyphens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B7BA4"/>
    <w:pPr>
      <w:suppressAutoHyphens/>
      <w:jc w:val="both"/>
    </w:pPr>
    <w:rPr>
      <w:sz w:val="28"/>
      <w:lang w:eastAsia="ar-SA"/>
    </w:rPr>
  </w:style>
  <w:style w:type="paragraph" w:styleId="ac">
    <w:name w:val="Normal (Web)"/>
    <w:basedOn w:val="a"/>
    <w:unhideWhenUsed/>
    <w:rsid w:val="00854B0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001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28E1"/>
    <w:pPr>
      <w:widowControl w:val="0"/>
      <w:ind w:left="410"/>
      <w:outlineLvl w:val="1"/>
    </w:pPr>
    <w:rPr>
      <w:b/>
      <w:bCs/>
      <w:sz w:val="26"/>
      <w:szCs w:val="26"/>
      <w:lang w:val="en-US" w:eastAsia="en-US"/>
    </w:rPr>
  </w:style>
  <w:style w:type="paragraph" w:styleId="ad">
    <w:name w:val="List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4E28E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587F07"/>
    <w:rPr>
      <w:color w:val="0000FF"/>
      <w:u w:val="single"/>
    </w:rPr>
  </w:style>
  <w:style w:type="character" w:styleId="af">
    <w:name w:val="FollowedHyperlink"/>
    <w:rsid w:val="00587F07"/>
    <w:rPr>
      <w:color w:val="800080"/>
      <w:u w:val="single"/>
    </w:rPr>
  </w:style>
  <w:style w:type="paragraph" w:styleId="af0">
    <w:name w:val="footer"/>
    <w:basedOn w:val="a"/>
    <w:link w:val="af1"/>
    <w:rsid w:val="00D13E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3EE5"/>
  </w:style>
  <w:style w:type="character" w:customStyle="1" w:styleId="ab">
    <w:name w:val="Верхний колонтитул Знак"/>
    <w:link w:val="aa"/>
    <w:rsid w:val="00FA03A2"/>
    <w:rPr>
      <w:kern w:val="28"/>
      <w:sz w:val="24"/>
    </w:rPr>
  </w:style>
  <w:style w:type="character" w:customStyle="1" w:styleId="22">
    <w:name w:val="Основной текст 2 Знак"/>
    <w:link w:val="21"/>
    <w:rsid w:val="00FA03A2"/>
    <w:rPr>
      <w:rFonts w:ascii="Udmurt Academy" w:hAnsi="Udmurt Academy"/>
      <w:b/>
      <w:spacing w:val="50"/>
      <w:sz w:val="24"/>
    </w:rPr>
  </w:style>
  <w:style w:type="paragraph" w:customStyle="1" w:styleId="ConsPlusNonformat">
    <w:name w:val="ConsPlusNonformat"/>
    <w:rsid w:val="00FA03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FA03A2"/>
  </w:style>
  <w:style w:type="character" w:customStyle="1" w:styleId="40">
    <w:name w:val="Заголовок 4 Знак"/>
    <w:link w:val="4"/>
    <w:semiHidden/>
    <w:rsid w:val="000C073C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link w:val="7"/>
    <w:rsid w:val="00C10422"/>
    <w:rPr>
      <w:b/>
      <w:sz w:val="24"/>
    </w:rPr>
  </w:style>
  <w:style w:type="character" w:customStyle="1" w:styleId="80">
    <w:name w:val="Заголовок 8 Знак"/>
    <w:link w:val="8"/>
    <w:rsid w:val="00C10422"/>
    <w:rPr>
      <w:b/>
      <w:sz w:val="24"/>
    </w:rPr>
  </w:style>
  <w:style w:type="numbering" w:customStyle="1" w:styleId="12">
    <w:name w:val="Нет списка1"/>
    <w:next w:val="a2"/>
    <w:semiHidden/>
    <w:rsid w:val="00C10422"/>
  </w:style>
  <w:style w:type="paragraph" w:customStyle="1" w:styleId="ConsPlusCell">
    <w:name w:val="ConsPlusCell"/>
    <w:rsid w:val="00C10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C10422"/>
    <w:pPr>
      <w:jc w:val="center"/>
    </w:pPr>
    <w:rPr>
      <w:b/>
      <w:spacing w:val="20"/>
      <w:sz w:val="28"/>
    </w:rPr>
  </w:style>
  <w:style w:type="paragraph" w:styleId="af4">
    <w:name w:val="No Spacing"/>
    <w:qFormat/>
    <w:rsid w:val="00C104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Title"/>
    <w:basedOn w:val="a"/>
    <w:link w:val="af6"/>
    <w:qFormat/>
    <w:rsid w:val="00C10422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C10422"/>
    <w:rPr>
      <w:sz w:val="28"/>
    </w:rPr>
  </w:style>
  <w:style w:type="paragraph" w:customStyle="1" w:styleId="af7">
    <w:name w:val="Знак"/>
    <w:basedOn w:val="a"/>
    <w:rsid w:val="00C10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6"/>
    <w:rsid w:val="00C10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0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Не вступил в силу"/>
    <w:rsid w:val="00C10422"/>
    <w:rPr>
      <w:color w:val="008080"/>
      <w:sz w:val="20"/>
      <w:szCs w:val="20"/>
    </w:rPr>
  </w:style>
  <w:style w:type="paragraph" w:customStyle="1" w:styleId="Style13">
    <w:name w:val="Style13"/>
    <w:basedOn w:val="a"/>
    <w:uiPriority w:val="99"/>
    <w:rsid w:val="00C10422"/>
    <w:pPr>
      <w:widowControl w:val="0"/>
      <w:autoSpaceDE w:val="0"/>
      <w:autoSpaceDN w:val="0"/>
      <w:adjustRightInd w:val="0"/>
      <w:spacing w:line="275" w:lineRule="exact"/>
      <w:ind w:firstLine="749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10422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104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003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47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5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38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82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38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C1042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0422"/>
    <w:pPr>
      <w:widowControl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0422"/>
    <w:pPr>
      <w:widowControl w:val="0"/>
      <w:autoSpaceDE w:val="0"/>
      <w:autoSpaceDN w:val="0"/>
      <w:adjustRightInd w:val="0"/>
      <w:spacing w:line="277" w:lineRule="exact"/>
      <w:ind w:firstLine="571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C104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styleId="af9">
    <w:name w:val="Block Text"/>
    <w:basedOn w:val="a"/>
    <w:rsid w:val="00C10422"/>
    <w:pPr>
      <w:spacing w:after="120"/>
      <w:ind w:left="1440" w:right="1440"/>
    </w:pPr>
    <w:rPr>
      <w:sz w:val="28"/>
    </w:rPr>
  </w:style>
  <w:style w:type="numbering" w:customStyle="1" w:styleId="23">
    <w:name w:val="Нет списка2"/>
    <w:next w:val="a2"/>
    <w:semiHidden/>
    <w:unhideWhenUsed/>
    <w:rsid w:val="00E97339"/>
  </w:style>
  <w:style w:type="table" w:customStyle="1" w:styleId="24">
    <w:name w:val="Сетка таблицы2"/>
    <w:basedOn w:val="a1"/>
    <w:next w:val="a6"/>
    <w:rsid w:val="00E973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E43CC"/>
  </w:style>
  <w:style w:type="table" w:customStyle="1" w:styleId="32">
    <w:name w:val="Сетка таблицы3"/>
    <w:basedOn w:val="a1"/>
    <w:next w:val="a6"/>
    <w:rsid w:val="00BE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F1C"/>
  </w:style>
  <w:style w:type="paragraph" w:styleId="1">
    <w:name w:val="heading 1"/>
    <w:basedOn w:val="a"/>
    <w:next w:val="a"/>
    <w:link w:val="10"/>
    <w:qFormat/>
    <w:rsid w:val="00993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A7C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C07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C10422"/>
    <w:pPr>
      <w:keepNext/>
      <w:numPr>
        <w:numId w:val="2"/>
      </w:numPr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C10422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link w:val="a4"/>
    <w:uiPriority w:val="99"/>
    <w:semiHidden/>
    <w:rsid w:val="00600A0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6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uiPriority w:val="1"/>
    <w:qFormat/>
    <w:rsid w:val="00555916"/>
    <w:pPr>
      <w:spacing w:after="120"/>
    </w:pPr>
  </w:style>
  <w:style w:type="paragraph" w:styleId="a8">
    <w:name w:val="Body Text Indent"/>
    <w:basedOn w:val="a"/>
    <w:link w:val="a9"/>
    <w:rsid w:val="0086106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DD01A2"/>
    <w:pPr>
      <w:suppressAutoHyphens/>
      <w:ind w:firstLine="720"/>
      <w:jc w:val="both"/>
    </w:pPr>
    <w:rPr>
      <w:sz w:val="28"/>
      <w:szCs w:val="24"/>
      <w:lang w:eastAsia="ar-SA"/>
    </w:rPr>
  </w:style>
  <w:style w:type="paragraph" w:customStyle="1" w:styleId="ConsNormal">
    <w:name w:val="ConsNormal"/>
    <w:rsid w:val="00DD01A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DD01A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header"/>
    <w:basedOn w:val="a"/>
    <w:link w:val="ab"/>
    <w:rsid w:val="00DD01A2"/>
    <w:pPr>
      <w:tabs>
        <w:tab w:val="center" w:pos="4153"/>
        <w:tab w:val="right" w:pos="8306"/>
      </w:tabs>
    </w:pPr>
    <w:rPr>
      <w:kern w:val="28"/>
      <w:sz w:val="24"/>
    </w:rPr>
  </w:style>
  <w:style w:type="character" w:customStyle="1" w:styleId="10">
    <w:name w:val="Заголовок 1 Знак"/>
    <w:link w:val="1"/>
    <w:rsid w:val="009930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A7C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EB7BA4"/>
  </w:style>
  <w:style w:type="paragraph" w:customStyle="1" w:styleId="31">
    <w:name w:val="Основной текст 31"/>
    <w:basedOn w:val="a"/>
    <w:rsid w:val="00EB7BA4"/>
    <w:pPr>
      <w:suppressAutoHyphens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B7BA4"/>
    <w:pPr>
      <w:suppressAutoHyphens/>
      <w:jc w:val="both"/>
    </w:pPr>
    <w:rPr>
      <w:sz w:val="28"/>
      <w:lang w:eastAsia="ar-SA"/>
    </w:rPr>
  </w:style>
  <w:style w:type="paragraph" w:styleId="ac">
    <w:name w:val="Normal (Web)"/>
    <w:basedOn w:val="a"/>
    <w:unhideWhenUsed/>
    <w:rsid w:val="00854B0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6001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E28E1"/>
    <w:pPr>
      <w:widowControl w:val="0"/>
      <w:ind w:left="410"/>
      <w:outlineLvl w:val="1"/>
    </w:pPr>
    <w:rPr>
      <w:b/>
      <w:bCs/>
      <w:sz w:val="26"/>
      <w:szCs w:val="26"/>
      <w:lang w:val="en-US" w:eastAsia="en-US"/>
    </w:rPr>
  </w:style>
  <w:style w:type="paragraph" w:styleId="ad">
    <w:name w:val="List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E28E1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4E28E1"/>
    <w:rPr>
      <w:rFonts w:ascii="Tahoma" w:hAnsi="Tahoma" w:cs="Tahoma"/>
      <w:sz w:val="16"/>
      <w:szCs w:val="16"/>
    </w:rPr>
  </w:style>
  <w:style w:type="character" w:styleId="ae">
    <w:name w:val="Hyperlink"/>
    <w:unhideWhenUsed/>
    <w:rsid w:val="00587F07"/>
    <w:rPr>
      <w:color w:val="0000FF"/>
      <w:u w:val="single"/>
    </w:rPr>
  </w:style>
  <w:style w:type="character" w:styleId="af">
    <w:name w:val="FollowedHyperlink"/>
    <w:rsid w:val="00587F07"/>
    <w:rPr>
      <w:color w:val="800080"/>
      <w:u w:val="single"/>
    </w:rPr>
  </w:style>
  <w:style w:type="paragraph" w:styleId="af0">
    <w:name w:val="footer"/>
    <w:basedOn w:val="a"/>
    <w:link w:val="af1"/>
    <w:rsid w:val="00D13EE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13EE5"/>
  </w:style>
  <w:style w:type="character" w:customStyle="1" w:styleId="ab">
    <w:name w:val="Верхний колонтитул Знак"/>
    <w:link w:val="aa"/>
    <w:rsid w:val="00FA03A2"/>
    <w:rPr>
      <w:kern w:val="28"/>
      <w:sz w:val="24"/>
    </w:rPr>
  </w:style>
  <w:style w:type="character" w:customStyle="1" w:styleId="22">
    <w:name w:val="Основной текст 2 Знак"/>
    <w:link w:val="21"/>
    <w:rsid w:val="00FA03A2"/>
    <w:rPr>
      <w:rFonts w:ascii="Udmurt Academy" w:hAnsi="Udmurt Academy"/>
      <w:b/>
      <w:spacing w:val="50"/>
      <w:sz w:val="24"/>
    </w:rPr>
  </w:style>
  <w:style w:type="paragraph" w:customStyle="1" w:styleId="ConsPlusNonformat">
    <w:name w:val="ConsPlusNonformat"/>
    <w:rsid w:val="00FA03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FA03A2"/>
  </w:style>
  <w:style w:type="character" w:customStyle="1" w:styleId="40">
    <w:name w:val="Заголовок 4 Знак"/>
    <w:link w:val="4"/>
    <w:semiHidden/>
    <w:rsid w:val="000C073C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link w:val="7"/>
    <w:rsid w:val="00C10422"/>
    <w:rPr>
      <w:b/>
      <w:sz w:val="24"/>
    </w:rPr>
  </w:style>
  <w:style w:type="character" w:customStyle="1" w:styleId="80">
    <w:name w:val="Заголовок 8 Знак"/>
    <w:link w:val="8"/>
    <w:rsid w:val="00C10422"/>
    <w:rPr>
      <w:b/>
      <w:sz w:val="24"/>
    </w:rPr>
  </w:style>
  <w:style w:type="numbering" w:customStyle="1" w:styleId="12">
    <w:name w:val="Нет списка1"/>
    <w:next w:val="a2"/>
    <w:semiHidden/>
    <w:rsid w:val="00C10422"/>
  </w:style>
  <w:style w:type="paragraph" w:customStyle="1" w:styleId="ConsPlusCell">
    <w:name w:val="ConsPlusCell"/>
    <w:rsid w:val="00C104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C10422"/>
    <w:pPr>
      <w:jc w:val="center"/>
    </w:pPr>
    <w:rPr>
      <w:b/>
      <w:spacing w:val="20"/>
      <w:sz w:val="28"/>
    </w:rPr>
  </w:style>
  <w:style w:type="paragraph" w:styleId="af4">
    <w:name w:val="No Spacing"/>
    <w:qFormat/>
    <w:rsid w:val="00C1042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Title"/>
    <w:basedOn w:val="a"/>
    <w:link w:val="af6"/>
    <w:qFormat/>
    <w:rsid w:val="00C10422"/>
    <w:pPr>
      <w:jc w:val="center"/>
    </w:pPr>
    <w:rPr>
      <w:sz w:val="28"/>
    </w:rPr>
  </w:style>
  <w:style w:type="character" w:customStyle="1" w:styleId="af6">
    <w:name w:val="Название Знак"/>
    <w:link w:val="af5"/>
    <w:rsid w:val="00C10422"/>
    <w:rPr>
      <w:sz w:val="28"/>
    </w:rPr>
  </w:style>
  <w:style w:type="paragraph" w:customStyle="1" w:styleId="af7">
    <w:name w:val="Знак"/>
    <w:basedOn w:val="a"/>
    <w:rsid w:val="00C1042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13">
    <w:name w:val="Сетка таблицы1"/>
    <w:basedOn w:val="a1"/>
    <w:next w:val="a6"/>
    <w:rsid w:val="00C104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04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8">
    <w:name w:val="Не вступил в силу"/>
    <w:rsid w:val="00C10422"/>
    <w:rPr>
      <w:color w:val="008080"/>
      <w:sz w:val="20"/>
      <w:szCs w:val="20"/>
    </w:rPr>
  </w:style>
  <w:style w:type="paragraph" w:customStyle="1" w:styleId="Style13">
    <w:name w:val="Style13"/>
    <w:basedOn w:val="a"/>
    <w:uiPriority w:val="99"/>
    <w:rsid w:val="00C10422"/>
    <w:pPr>
      <w:widowControl w:val="0"/>
      <w:autoSpaceDE w:val="0"/>
      <w:autoSpaceDN w:val="0"/>
      <w:adjustRightInd w:val="0"/>
      <w:spacing w:line="275" w:lineRule="exact"/>
      <w:ind w:firstLine="749"/>
      <w:jc w:val="both"/>
    </w:pPr>
    <w:rPr>
      <w:sz w:val="24"/>
      <w:szCs w:val="24"/>
    </w:rPr>
  </w:style>
  <w:style w:type="character" w:customStyle="1" w:styleId="FontStyle47">
    <w:name w:val="Font Style47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10422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104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003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47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53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538"/>
      <w:jc w:val="both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182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638"/>
      <w:jc w:val="both"/>
    </w:pPr>
    <w:rPr>
      <w:sz w:val="24"/>
      <w:szCs w:val="24"/>
    </w:rPr>
  </w:style>
  <w:style w:type="character" w:customStyle="1" w:styleId="FontStyle50">
    <w:name w:val="Font Style50"/>
    <w:uiPriority w:val="99"/>
    <w:rsid w:val="00C104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C1042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C1042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C10422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C10422"/>
    <w:pPr>
      <w:widowControl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10422"/>
    <w:pPr>
      <w:widowControl w:val="0"/>
      <w:autoSpaceDE w:val="0"/>
      <w:autoSpaceDN w:val="0"/>
      <w:adjustRightInd w:val="0"/>
      <w:spacing w:line="277" w:lineRule="exact"/>
      <w:ind w:firstLine="571"/>
      <w:jc w:val="both"/>
    </w:pPr>
    <w:rPr>
      <w:sz w:val="24"/>
      <w:szCs w:val="24"/>
    </w:rPr>
  </w:style>
  <w:style w:type="character" w:customStyle="1" w:styleId="FontStyle37">
    <w:name w:val="Font Style37"/>
    <w:uiPriority w:val="99"/>
    <w:rsid w:val="00C104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6">
    <w:name w:val="Style16"/>
    <w:basedOn w:val="a"/>
    <w:uiPriority w:val="99"/>
    <w:rsid w:val="00C10422"/>
    <w:pPr>
      <w:widowControl w:val="0"/>
      <w:autoSpaceDE w:val="0"/>
      <w:autoSpaceDN w:val="0"/>
      <w:adjustRightInd w:val="0"/>
      <w:spacing w:line="283" w:lineRule="exact"/>
      <w:ind w:firstLine="710"/>
      <w:jc w:val="both"/>
    </w:pPr>
    <w:rPr>
      <w:sz w:val="24"/>
      <w:szCs w:val="24"/>
    </w:rPr>
  </w:style>
  <w:style w:type="paragraph" w:styleId="af9">
    <w:name w:val="Block Text"/>
    <w:basedOn w:val="a"/>
    <w:rsid w:val="00C10422"/>
    <w:pPr>
      <w:spacing w:after="120"/>
      <w:ind w:left="1440" w:right="1440"/>
    </w:pPr>
    <w:rPr>
      <w:sz w:val="28"/>
    </w:rPr>
  </w:style>
  <w:style w:type="numbering" w:customStyle="1" w:styleId="23">
    <w:name w:val="Нет списка2"/>
    <w:next w:val="a2"/>
    <w:semiHidden/>
    <w:unhideWhenUsed/>
    <w:rsid w:val="00E97339"/>
  </w:style>
  <w:style w:type="table" w:customStyle="1" w:styleId="24">
    <w:name w:val="Сетка таблицы2"/>
    <w:basedOn w:val="a1"/>
    <w:next w:val="a6"/>
    <w:rsid w:val="00E973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E43CC"/>
  </w:style>
  <w:style w:type="table" w:customStyle="1" w:styleId="32">
    <w:name w:val="Сетка таблицы3"/>
    <w:basedOn w:val="a1"/>
    <w:next w:val="a6"/>
    <w:rsid w:val="00BE43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slugi.udmurt.ru/" TargetMode="External"/><Relationship Id="rId18" Type="http://schemas.openxmlformats.org/officeDocument/2006/relationships/hyperlink" Target="consultantplus://offline/ref=4E5AC0A5CC00061F5CBE64640848EC9092C8D405551DAA308404DC69D5mA70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06AA812D33BC98BFD80B58A6B5E764379E7BC03161138D5F9143B3AE402CEDn4X2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F2BDF9A17EC761CBF9A75DBEDA1D7704F1A7D00FEA6069806F5B61B04576F2A07238CD8CFBv1E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ECF8D009487768765D5B162820B6D9070CD5846BFBD2DA402E100C31kBK6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elty.udmur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CECF8D009487768765D450D3D20B6D9070AD68769FCD2DA402E100C31B68D26C4331C550D193B45k0K7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BE50992376439679F8C62F03C7A343D4D7C76A07909F6E99BEA0668C5FAA8378F92AD2017D0527B5E5948BsErC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31BDF8F18A874C8FFB48B11CADC577DB350372EC82C39ABE8FFEE5C6ED1D37F3585992E53D8EFBA4D003FSBZ0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AE61-E73A-4238-B1EF-7B65630F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9302</Words>
  <Characters>53023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62201</CharactersWithSpaces>
  <SharedDoc>false</SharedDoc>
  <HLinks>
    <vt:vector size="60" baseType="variant">
      <vt:variant>
        <vt:i4>5898321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consultantplus://offline/ref=F2BDF9A17EC761CBF9A75DBEDA1D7704F1A7D00FEA6069806F5B61B04576F2A07238CD8CFBv1E4I</vt:lpwstr>
      </vt:variant>
      <vt:variant>
        <vt:lpwstr/>
      </vt:variant>
      <vt:variant>
        <vt:i4>4718595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consultantplus://offline/ref=0CECF8D009487768765D5B162820B6D9070CD5846BFBD2DA402E100C31kBK6F</vt:lpwstr>
      </vt:variant>
      <vt:variant>
        <vt:lpwstr/>
      </vt:variant>
      <vt:variant>
        <vt:i4>7536750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consultantplus://offline/ref=0CECF8D009487768765D450D3D20B6D9070AD68769FCD2DA402E100C31B68D26C4331C550D193B45k0K7F</vt:lpwstr>
      </vt:variant>
      <vt:variant>
        <vt:lpwstr/>
      </vt:variant>
      <vt:variant>
        <vt:i4>2031700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consultantplus://offline/ref=931BDF8F18A874C8FFB48B11CADC577DB350372EC82C39ABE8FFEE5C6ED1D37F3585992E53D8EFBA4D003FSBZ0L</vt:lpwstr>
      </vt:variant>
      <vt:variant>
        <vt:lpwstr/>
      </vt:variant>
      <vt:variant>
        <vt:i4>5701716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consultantplus://offline/ref=662546E3D76498CA7ECB2DD49E1958F53E7B756438679721A578EDB310J2q8G</vt:lpwstr>
      </vt:variant>
      <vt:variant>
        <vt:lpwstr/>
      </vt:variant>
      <vt:variant>
        <vt:i4>7733345</vt:i4>
      </vt:variant>
      <vt:variant>
        <vt:i4>12</vt:i4>
      </vt:variant>
      <vt:variant>
        <vt:i4>0</vt:i4>
      </vt:variant>
      <vt:variant>
        <vt:i4>5</vt:i4>
      </vt:variant>
      <vt:variant>
        <vt:lpwstr>https://mfcur.ru//</vt:lpwstr>
      </vt:variant>
      <vt:variant>
        <vt:lpwstr/>
      </vt:variant>
      <vt:variant>
        <vt:i4>5177351</vt:i4>
      </vt:variant>
      <vt:variant>
        <vt:i4>9</vt:i4>
      </vt:variant>
      <vt:variant>
        <vt:i4>0</vt:i4>
      </vt:variant>
      <vt:variant>
        <vt:i4>5</vt:i4>
      </vt:variant>
      <vt:variant>
        <vt:lpwstr>https://uslugi.udmurt.ru/</vt:lpwstr>
      </vt:variant>
      <vt:variant>
        <vt:lpwstr/>
      </vt:variant>
      <vt:variant>
        <vt:i4>131145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5177367</vt:i4>
      </vt:variant>
      <vt:variant>
        <vt:i4>3</vt:i4>
      </vt:variant>
      <vt:variant>
        <vt:i4>0</vt:i4>
      </vt:variant>
      <vt:variant>
        <vt:i4>5</vt:i4>
      </vt:variant>
      <vt:variant>
        <vt:lpwstr>https://www.selty.udmurt.ru/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consultantplus://offline/ref%3DBE50992376439679F8C62F03C7A343D4D7C76A07909F6E99BEA0668C5FAA8378F92AD2017D0527B5E5948BsErCF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RePack by Diakov</cp:lastModifiedBy>
  <cp:revision>12</cp:revision>
  <cp:lastPrinted>2020-09-01T10:38:00Z</cp:lastPrinted>
  <dcterms:created xsi:type="dcterms:W3CDTF">2025-02-07T06:30:00Z</dcterms:created>
  <dcterms:modified xsi:type="dcterms:W3CDTF">2025-03-27T05:08:00Z</dcterms:modified>
</cp:coreProperties>
</file>