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8D" w:rsidRDefault="00ED338D" w:rsidP="00ED338D">
      <w:pPr>
        <w:rPr>
          <w:rFonts w:ascii="Times New Roman" w:hAnsi="Times New Roman"/>
          <w:b/>
        </w:rPr>
      </w:pPr>
      <w:bookmarkStart w:id="0" w:name="_GoBack"/>
      <w:bookmarkEnd w:id="0"/>
    </w:p>
    <w:p w:rsidR="00ED338D" w:rsidRDefault="00ED338D" w:rsidP="00ED338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2</w:t>
      </w:r>
      <w:r w:rsidRPr="006E4ED9">
        <w:rPr>
          <w:rFonts w:ascii="Times New Roman" w:hAnsi="Times New Roman"/>
          <w:b/>
        </w:rPr>
        <w:t xml:space="preserve">. </w:t>
      </w:r>
      <w:hyperlink r:id="rId9" w:history="1">
        <w:r w:rsidRPr="006E4ED9">
          <w:rPr>
            <w:rFonts w:ascii="Times New Roman" w:hAnsi="Times New Roman"/>
          </w:rPr>
          <w:t>Отчет</w:t>
        </w:r>
      </w:hyperlink>
      <w:r w:rsidRPr="006E4ED9">
        <w:rPr>
          <w:rFonts w:ascii="Times New Roman" w:hAnsi="Times New Roman"/>
        </w:rPr>
        <w:t xml:space="preserve"> о выполнении основных мероприятий муниципальной программы </w:t>
      </w:r>
    </w:p>
    <w:p w:rsidR="00ED338D" w:rsidRPr="006D4E02" w:rsidRDefault="00ED338D" w:rsidP="00ED338D">
      <w:pPr>
        <w:jc w:val="center"/>
        <w:rPr>
          <w:b/>
        </w:rPr>
      </w:pP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10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 выполнении основных мероприятий муниципальной программы</w:t>
      </w:r>
    </w:p>
    <w:p w:rsidR="00ED338D" w:rsidRPr="006D4E02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16083B">
        <w:rPr>
          <w:rFonts w:ascii="Times New Roman" w:hAnsi="Times New Roman"/>
          <w:b/>
        </w:rPr>
        <w:t>01.</w:t>
      </w:r>
      <w:r w:rsidR="00CD37DA">
        <w:rPr>
          <w:rFonts w:ascii="Times New Roman" w:hAnsi="Times New Roman"/>
          <w:b/>
        </w:rPr>
        <w:t>0</w:t>
      </w:r>
      <w:r w:rsidR="00D37C2C">
        <w:rPr>
          <w:rFonts w:ascii="Times New Roman" w:hAnsi="Times New Roman"/>
          <w:b/>
          <w:lang w:val="en-US"/>
        </w:rPr>
        <w:t>1</w:t>
      </w:r>
      <w:r w:rsidR="0016083B">
        <w:rPr>
          <w:rFonts w:ascii="Times New Roman" w:hAnsi="Times New Roman"/>
          <w:b/>
        </w:rPr>
        <w:t>.20</w:t>
      </w:r>
      <w:r w:rsidR="00B34D56">
        <w:rPr>
          <w:rFonts w:ascii="Times New Roman" w:hAnsi="Times New Roman"/>
          <w:b/>
        </w:rPr>
        <w:t>2</w:t>
      </w:r>
      <w:r w:rsidR="00C9248F">
        <w:rPr>
          <w:rFonts w:ascii="Times New Roman" w:hAnsi="Times New Roman"/>
          <w:b/>
        </w:rPr>
        <w:t>5</w:t>
      </w:r>
      <w:r w:rsidR="0016083B">
        <w:rPr>
          <w:rFonts w:ascii="Times New Roman" w:hAnsi="Times New Roman"/>
          <w:b/>
        </w:rPr>
        <w:t xml:space="preserve"> года</w:t>
      </w:r>
    </w:p>
    <w:p w:rsidR="00ED338D" w:rsidRPr="006D4E02" w:rsidRDefault="00ED338D" w:rsidP="00ED338D">
      <w:pPr>
        <w:spacing w:before="120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1C7181" w:rsidRDefault="0016083B" w:rsidP="0016083B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D76F40">
              <w:rPr>
                <w:rFonts w:ascii="Times New Roman" w:hAnsi="Times New Roman"/>
                <w:b/>
                <w:u w:val="single"/>
              </w:rPr>
              <w:t>Программа «Управление муниципальными финансами»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60"/>
        <w:gridCol w:w="514"/>
        <w:gridCol w:w="514"/>
        <w:gridCol w:w="2725"/>
        <w:gridCol w:w="2127"/>
        <w:gridCol w:w="1150"/>
        <w:gridCol w:w="1276"/>
        <w:gridCol w:w="2062"/>
        <w:gridCol w:w="2180"/>
        <w:gridCol w:w="1701"/>
      </w:tblGrid>
      <w:tr w:rsidR="00885DCE" w:rsidRPr="001C7181" w:rsidTr="0005099B">
        <w:trPr>
          <w:trHeight w:val="20"/>
        </w:trPr>
        <w:tc>
          <w:tcPr>
            <w:tcW w:w="1962" w:type="dxa"/>
            <w:gridSpan w:val="4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725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062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18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Достигнутый результат на конец отчетного периода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60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514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14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7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10E80" w:rsidRPr="00110E80" w:rsidRDefault="00110E80" w:rsidP="00110E80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10E80" w:rsidRPr="00110E80" w:rsidRDefault="00110E80" w:rsidP="00110E80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10E80" w:rsidRPr="00110E80" w:rsidRDefault="00110E80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110E80" w:rsidRPr="00110E80" w:rsidRDefault="00110E80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5" w:type="dxa"/>
            <w:noWrap/>
            <w:vAlign w:val="center"/>
            <w:hideMark/>
          </w:tcPr>
          <w:p w:rsidR="00110E80" w:rsidRPr="00110E80" w:rsidRDefault="00110E80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Организация бюджетного процесса в муниципальном образовании «</w:t>
            </w:r>
            <w:r w:rsidR="00D873B0" w:rsidRPr="00D873B0">
              <w:rPr>
                <w:rFonts w:ascii="Times New Roman" w:hAnsi="Times New Roman"/>
                <w:b/>
                <w:sz w:val="18"/>
                <w:szCs w:val="18"/>
              </w:rPr>
              <w:t>Муниципальный округ Селтинский район Удмуртской Республики</w:t>
            </w: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7" w:type="dxa"/>
            <w:noWrap/>
            <w:hideMark/>
          </w:tcPr>
          <w:p w:rsidR="00110E80" w:rsidRPr="00110E80" w:rsidRDefault="00110E80" w:rsidP="00110E80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Управление финансов Селтинского района, органы местного самоуправления, 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110E80" w:rsidRPr="00110E80" w:rsidRDefault="00110E80" w:rsidP="004C72FE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-202</w:t>
            </w:r>
            <w:r w:rsidR="005F345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10E80" w:rsidRPr="00110E80" w:rsidRDefault="00110E80" w:rsidP="009E4E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110E80" w:rsidRPr="00110E80" w:rsidRDefault="00110E80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80" w:type="dxa"/>
            <w:noWrap/>
            <w:vAlign w:val="bottom"/>
            <w:hideMark/>
          </w:tcPr>
          <w:p w:rsidR="00110E80" w:rsidRPr="00110E80" w:rsidRDefault="00110E80" w:rsidP="009E4E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110E80" w:rsidRPr="00110E80" w:rsidRDefault="00110E80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10E80" w:rsidRPr="00110E80" w:rsidRDefault="00110E80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10E80" w:rsidRPr="00110E80" w:rsidRDefault="00110E80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10E80" w:rsidRPr="00110E80" w:rsidRDefault="00110E80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10E80" w:rsidRPr="00110E80" w:rsidRDefault="00110E80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5" w:type="dxa"/>
            <w:noWrap/>
            <w:hideMark/>
          </w:tcPr>
          <w:p w:rsidR="00110E80" w:rsidRPr="00110E80" w:rsidRDefault="00110E80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Нормативно-правовое  регулирование  бюджетного процесса в муниципальном образовании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  <w:noWrap/>
            <w:hideMark/>
          </w:tcPr>
          <w:p w:rsidR="00110E80" w:rsidRPr="00110E80" w:rsidRDefault="00110E80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10E80" w:rsidRPr="00110E80" w:rsidRDefault="00110E80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C9248F">
              <w:rPr>
                <w:rFonts w:ascii="Times New Roman" w:hAnsi="Times New Roman"/>
                <w:sz w:val="18"/>
                <w:szCs w:val="18"/>
              </w:rPr>
              <w:t>4</w:t>
            </w:r>
            <w:r w:rsidR="00F40C71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10E80" w:rsidRPr="00110E80" w:rsidRDefault="009E4E28" w:rsidP="009E4E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10E80" w:rsidRPr="00110E80" w:rsidRDefault="00110E80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Муниципальные  правовые акты по вопросам организации бюджетного процесса</w:t>
            </w:r>
          </w:p>
        </w:tc>
        <w:tc>
          <w:tcPr>
            <w:tcW w:w="2180" w:type="dxa"/>
            <w:noWrap/>
          </w:tcPr>
          <w:p w:rsidR="00110E80" w:rsidRPr="00FD3465" w:rsidRDefault="00FD3465" w:rsidP="0033290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Решением сессии Совета Депутатов Положение о бюджетном процессе в МО «Муниципальный округ Селтинский район УР» от 29.10.2021 №32</w:t>
            </w:r>
          </w:p>
        </w:tc>
        <w:tc>
          <w:tcPr>
            <w:tcW w:w="1701" w:type="dxa"/>
            <w:noWrap/>
            <w:vAlign w:val="bottom"/>
            <w:hideMark/>
          </w:tcPr>
          <w:p w:rsidR="00110E80" w:rsidRPr="00110E80" w:rsidRDefault="00110E80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Организация составления проекта бюджета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 органы местного самоуправления, 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5F3457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E1C31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 w:rsidR="006E1C31"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C9248F">
              <w:rPr>
                <w:rFonts w:ascii="Times New Roman" w:hAnsi="Times New Roman"/>
                <w:sz w:val="18"/>
                <w:szCs w:val="18"/>
              </w:rPr>
              <w:t>4</w:t>
            </w:r>
            <w:r w:rsidR="006E1C31"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6E1C31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9E4E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Проект бюджета муниципального образования «</w:t>
            </w:r>
            <w:r w:rsidR="00BD368F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BD368F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80" w:type="dxa"/>
            <w:noWrap/>
          </w:tcPr>
          <w:p w:rsidR="006E1C31" w:rsidRPr="007E1212" w:rsidRDefault="00FD3465" w:rsidP="0008757C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Организовано составление проекта бюджета на 202</w:t>
            </w:r>
            <w:r w:rsidR="00C9248F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год и плановый период 202</w:t>
            </w:r>
            <w:r w:rsidR="00C9248F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202</w:t>
            </w:r>
            <w:r w:rsidR="00C9248F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годов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Разработка основных направлений бюджетной и налоговой политики муниципального образования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6E1C31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C9248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9E4E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5A0E33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5A0E33">
              <w:rPr>
                <w:rFonts w:ascii="Times New Roman" w:hAnsi="Times New Roman"/>
                <w:sz w:val="18"/>
                <w:szCs w:val="18"/>
              </w:rPr>
              <w:t>Постановление Администрации муниципального образования «</w:t>
            </w:r>
            <w:r w:rsidR="00BD368F">
              <w:rPr>
                <w:rFonts w:ascii="Times New Roman" w:hAnsi="Times New Roman"/>
                <w:sz w:val="18"/>
                <w:szCs w:val="18"/>
              </w:rPr>
              <w:t xml:space="preserve">Муниципальный </w:t>
            </w:r>
            <w:r w:rsidR="00BD368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округ </w:t>
            </w:r>
            <w:r w:rsidRPr="005A0E33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BD368F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5A0E33">
              <w:rPr>
                <w:rFonts w:ascii="Times New Roman" w:hAnsi="Times New Roman"/>
                <w:sz w:val="18"/>
                <w:szCs w:val="18"/>
              </w:rPr>
              <w:t>» об утверждении основных направлений бюджетной и налоговой политики</w:t>
            </w:r>
          </w:p>
        </w:tc>
        <w:tc>
          <w:tcPr>
            <w:tcW w:w="2180" w:type="dxa"/>
            <w:noWrap/>
            <w:hideMark/>
          </w:tcPr>
          <w:p w:rsidR="00D87B29" w:rsidRDefault="00D87B29" w:rsidP="00D87B29">
            <w:pPr>
              <w:spacing w:before="40" w:after="40"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Администрации муниципального образования «</w:t>
            </w:r>
            <w:r w:rsidR="0045771F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Селтинский район</w:t>
            </w:r>
            <w:r w:rsidR="0045771F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>
              <w:rPr>
                <w:rFonts w:ascii="Times New Roman" w:hAnsi="Times New Roman"/>
                <w:sz w:val="18"/>
                <w:szCs w:val="18"/>
              </w:rPr>
              <w:t>» об утверждении основных направлений бюджетной и налоговой политики на 202</w:t>
            </w:r>
            <w:r w:rsidR="00C9248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45771F">
              <w:rPr>
                <w:rFonts w:ascii="Times New Roman" w:hAnsi="Times New Roman"/>
                <w:sz w:val="18"/>
                <w:szCs w:val="18"/>
              </w:rPr>
              <w:t xml:space="preserve"> и на плановый период 202</w:t>
            </w:r>
            <w:r w:rsidR="00C9248F">
              <w:rPr>
                <w:rFonts w:ascii="Times New Roman" w:hAnsi="Times New Roman"/>
                <w:sz w:val="18"/>
                <w:szCs w:val="18"/>
              </w:rPr>
              <w:t>6</w:t>
            </w:r>
            <w:r w:rsidR="0045771F">
              <w:rPr>
                <w:rFonts w:ascii="Times New Roman" w:hAnsi="Times New Roman"/>
                <w:sz w:val="18"/>
                <w:szCs w:val="18"/>
              </w:rPr>
              <w:t xml:space="preserve"> и 202</w:t>
            </w:r>
            <w:r w:rsidR="00C9248F">
              <w:rPr>
                <w:rFonts w:ascii="Times New Roman" w:hAnsi="Times New Roman"/>
                <w:sz w:val="18"/>
                <w:szCs w:val="18"/>
              </w:rPr>
              <w:t>7</w:t>
            </w:r>
            <w:r w:rsidR="0045771F">
              <w:rPr>
                <w:rFonts w:ascii="Times New Roman" w:hAnsi="Times New Roman"/>
                <w:sz w:val="18"/>
                <w:szCs w:val="18"/>
              </w:rPr>
              <w:t xml:space="preserve"> годов №</w:t>
            </w:r>
            <w:r w:rsidR="00E240D9">
              <w:rPr>
                <w:rFonts w:ascii="Times New Roman" w:hAnsi="Times New Roman"/>
                <w:sz w:val="18"/>
                <w:szCs w:val="18"/>
              </w:rPr>
              <w:t>82</w:t>
            </w:r>
            <w:r w:rsidR="00C9248F">
              <w:rPr>
                <w:rFonts w:ascii="Times New Roman" w:hAnsi="Times New Roman"/>
                <w:sz w:val="18"/>
                <w:szCs w:val="18"/>
              </w:rPr>
              <w:t>5</w:t>
            </w:r>
            <w:r w:rsidR="0045771F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C9248F">
              <w:rPr>
                <w:rFonts w:ascii="Times New Roman" w:hAnsi="Times New Roman"/>
                <w:sz w:val="18"/>
                <w:szCs w:val="18"/>
              </w:rPr>
              <w:t>3</w:t>
            </w:r>
            <w:r w:rsidR="0045771F">
              <w:rPr>
                <w:rFonts w:ascii="Times New Roman" w:hAnsi="Times New Roman"/>
                <w:sz w:val="18"/>
                <w:szCs w:val="18"/>
              </w:rPr>
              <w:t>1.1</w:t>
            </w:r>
            <w:r w:rsidR="005F3457">
              <w:rPr>
                <w:rFonts w:ascii="Times New Roman" w:hAnsi="Times New Roman"/>
                <w:sz w:val="18"/>
                <w:szCs w:val="18"/>
              </w:rPr>
              <w:t>0</w:t>
            </w:r>
            <w:r w:rsidR="0045771F">
              <w:rPr>
                <w:rFonts w:ascii="Times New Roman" w:hAnsi="Times New Roman"/>
                <w:sz w:val="18"/>
                <w:szCs w:val="18"/>
              </w:rPr>
              <w:t>.2</w:t>
            </w:r>
            <w:r w:rsidR="00C9248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6E1C31" w:rsidRPr="005A0E33" w:rsidRDefault="006E1C31" w:rsidP="00690518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Организация составления, составление и ведение реестра расходных обязательств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 органы местного самоуправления, 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3D5613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E1C31">
              <w:rPr>
                <w:rFonts w:ascii="Times New Roman" w:hAnsi="Times New Roman"/>
                <w:sz w:val="18"/>
                <w:szCs w:val="18"/>
              </w:rPr>
              <w:t xml:space="preserve"> кв. </w:t>
            </w:r>
            <w:r w:rsidR="006E1C31"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C9248F">
              <w:rPr>
                <w:rFonts w:ascii="Times New Roman" w:hAnsi="Times New Roman"/>
                <w:sz w:val="18"/>
                <w:szCs w:val="18"/>
              </w:rPr>
              <w:t>4</w:t>
            </w:r>
            <w:r w:rsidR="006E1C31"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Составление и ведение реестра расходных обязательств муниципального образования "</w:t>
            </w:r>
            <w:r w:rsidR="0045771F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45771F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180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Составление и ведение реестра расходных обязательств муниципального образования "</w:t>
            </w:r>
            <w:r w:rsidR="0045771F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45771F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Составление проекта бюджета  и подготовка материалов к нему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 органы местного самоуправления, 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E240D9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E1C31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 w:rsidR="006E1C31"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C9248F">
              <w:rPr>
                <w:rFonts w:ascii="Times New Roman" w:hAnsi="Times New Roman"/>
                <w:sz w:val="18"/>
                <w:szCs w:val="18"/>
              </w:rPr>
              <w:t>4</w:t>
            </w:r>
            <w:r w:rsidR="006E1C31"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D3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Проект бюджета муниципального образования «</w:t>
            </w:r>
            <w:r w:rsidR="0045771F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45771F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и материалы, представляемые одновременно с проектом бюджета </w:t>
            </w:r>
          </w:p>
        </w:tc>
        <w:tc>
          <w:tcPr>
            <w:tcW w:w="2180" w:type="dxa"/>
            <w:noWrap/>
            <w:vAlign w:val="bottom"/>
          </w:tcPr>
          <w:p w:rsidR="006E1C31" w:rsidRPr="007E1212" w:rsidRDefault="00FD3465" w:rsidP="00FD346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Подготовлен проект бюджета на 202</w:t>
            </w:r>
            <w:r w:rsidR="00C9248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 и материалы к проекту для согласования с МФ УР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Координация работы и методическая поддержка главных администраторов доходов и главных распорядителей средств бюджета по вопросам  составления проекта бюджета 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C9248F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D3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Проведение совещаний,  консультаций, иных мероприятий, разработка методических рекомендаций </w:t>
            </w:r>
          </w:p>
        </w:tc>
        <w:tc>
          <w:tcPr>
            <w:tcW w:w="2180" w:type="dxa"/>
            <w:noWrap/>
            <w:vAlign w:val="bottom"/>
            <w:hideMark/>
          </w:tcPr>
          <w:p w:rsidR="006E1C31" w:rsidRPr="007E1212" w:rsidRDefault="00EF4B3D" w:rsidP="00EF4B3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Проведение совещаний,  консуль</w:t>
            </w:r>
            <w:r>
              <w:rPr>
                <w:rFonts w:ascii="Times New Roman" w:hAnsi="Times New Roman"/>
                <w:sz w:val="18"/>
                <w:szCs w:val="18"/>
              </w:rPr>
              <w:t>таций, иных мероприятий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05 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Разработка проектов решений о внесении изменений в решение о бюджете Селтинского района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Управление финансов Селтинского района, органы местного самоуправления,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D3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Изменения в решение о бюджете Селтинского района</w:t>
            </w:r>
          </w:p>
        </w:tc>
        <w:tc>
          <w:tcPr>
            <w:tcW w:w="2180" w:type="dxa"/>
            <w:noWrap/>
            <w:hideMark/>
          </w:tcPr>
          <w:p w:rsidR="006E1C31" w:rsidRPr="00110E80" w:rsidRDefault="006E1C31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Изменения в решение о бюджете Селтинского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Организация исполнения бюджета Селтинского района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 органы местного самоуправления, 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D3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Организация исполнения бюджета Селтинского района</w:t>
            </w:r>
          </w:p>
        </w:tc>
        <w:tc>
          <w:tcPr>
            <w:tcW w:w="2180" w:type="dxa"/>
            <w:noWrap/>
            <w:hideMark/>
          </w:tcPr>
          <w:p w:rsidR="006E1C31" w:rsidRPr="00110E80" w:rsidRDefault="006E1C31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Организация исполнения бюджета Селтинского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725" w:type="dxa"/>
            <w:noWrap/>
            <w:hideMark/>
          </w:tcPr>
          <w:p w:rsidR="006E1C31" w:rsidRDefault="006E1C31" w:rsidP="00110E8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Составление, утверждение и ведение сводной бюджетной росписи муниципального образования</w:t>
            </w:r>
          </w:p>
          <w:p w:rsidR="006E1C31" w:rsidRDefault="006E1C31" w:rsidP="00110E8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 органы местного самоуправления, 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FC438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Сводная бюджетная роспись бюджета муниципального образования «</w:t>
            </w:r>
            <w:r w:rsidR="0045771F">
              <w:rPr>
                <w:rFonts w:ascii="Times New Roman" w:hAnsi="Times New Roman"/>
                <w:sz w:val="18"/>
                <w:szCs w:val="18"/>
              </w:rPr>
              <w:t>Муниципальный округ Селтинский район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80" w:type="dxa"/>
            <w:noWrap/>
          </w:tcPr>
          <w:p w:rsidR="006E1C31" w:rsidRPr="00110E80" w:rsidRDefault="00FD3465" w:rsidP="00AB7E5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Составлена и утверждена сводная бюджетная роспись на 202</w:t>
            </w:r>
            <w:r w:rsidR="002711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 и плановый период 202</w:t>
            </w:r>
            <w:r w:rsidR="002711E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202</w:t>
            </w:r>
            <w:r w:rsidR="002711E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годов 1</w:t>
            </w:r>
            <w:r w:rsidR="002711E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.12.202</w:t>
            </w:r>
            <w:r w:rsidR="002711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Доведение бюджетных ассигнований и лимитов бюджетных обязательств до главных распорядителей средств бюджета и главных администраторов источников финансирования дефицита бюджета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Уведомления о бюджетных ассигнованиях и уведомления о лимитах бюджетных обязательств</w:t>
            </w:r>
          </w:p>
        </w:tc>
        <w:tc>
          <w:tcPr>
            <w:tcW w:w="2180" w:type="dxa"/>
            <w:noWrap/>
            <w:hideMark/>
          </w:tcPr>
          <w:p w:rsidR="006E1C31" w:rsidRPr="00110E80" w:rsidRDefault="006E1C31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Уведомления о бюджетных ассигнованиях и уведомления о лимитах бюджетных обязательств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Составление, утверждение и ведение кассового плана исполнения бюджета 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 органы местного самоуправления, 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Кассовый план исполнения бюджета муниципального образования </w:t>
            </w:r>
          </w:p>
        </w:tc>
        <w:tc>
          <w:tcPr>
            <w:tcW w:w="2180" w:type="dxa"/>
            <w:noWrap/>
            <w:hideMark/>
          </w:tcPr>
          <w:p w:rsidR="006E1C31" w:rsidRPr="00110E80" w:rsidRDefault="006E1C31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Кассовый план исполнения бюджета муниципального образования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Кассовое обслуживание исполнения расходной части бюджета Селтинского района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Кассовое обслуживание исполнения расходной части бюджета Селтинского района</w:t>
            </w:r>
          </w:p>
        </w:tc>
        <w:tc>
          <w:tcPr>
            <w:tcW w:w="2180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Кассовое обслуживание исполнения расходной части бюджета Селтинского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Составление бюджетной отчетности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 органы местного самоуправления, 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Отчетность об исполнении бюджета Селтинского района</w:t>
            </w:r>
          </w:p>
        </w:tc>
        <w:tc>
          <w:tcPr>
            <w:tcW w:w="218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Отчетность об исполнении бюджета Селтинского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r w:rsidR="00C54E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3465">
              <w:rPr>
                <w:rFonts w:ascii="Times New Roman" w:hAnsi="Times New Roman"/>
                <w:sz w:val="18"/>
                <w:szCs w:val="18"/>
              </w:rPr>
              <w:t xml:space="preserve">1,2,3 кварталы </w:t>
            </w:r>
            <w:r w:rsidR="00C54E17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="00C54E1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FD3465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 органы местного самоуправления, 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Ведение бюджетного учета и составление бюджетной отчетности</w:t>
            </w:r>
          </w:p>
        </w:tc>
        <w:tc>
          <w:tcPr>
            <w:tcW w:w="218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Ведение бюджетного учета и составление бюджетной отчетности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</w:t>
            </w:r>
            <w:r w:rsidR="00FD3465">
              <w:rPr>
                <w:rFonts w:ascii="Times New Roman" w:hAnsi="Times New Roman"/>
                <w:sz w:val="18"/>
                <w:szCs w:val="18"/>
              </w:rPr>
              <w:t xml:space="preserve"> 1,2,3 кварталы</w:t>
            </w:r>
            <w:r w:rsidR="00C54E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="00E240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год</w:t>
            </w:r>
            <w:r w:rsidR="00FD3465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Составление отчетности об исполнении бюджета Селтинского района, иной финансовой отчетности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 органы местного самоуправления, 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Отчетность об исполнении бюджета Селтинского района, иная финансовая отчетность</w:t>
            </w:r>
          </w:p>
        </w:tc>
        <w:tc>
          <w:tcPr>
            <w:tcW w:w="2180" w:type="dxa"/>
            <w:noWrap/>
            <w:vAlign w:val="bottom"/>
            <w:hideMark/>
          </w:tcPr>
          <w:p w:rsidR="006E1C31" w:rsidRPr="00110E80" w:rsidRDefault="006E1C31" w:rsidP="0008757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Отчетность об исполнении бюджета Селтинского района, иная финансовая отчетность</w:t>
            </w:r>
            <w:r w:rsidR="00C54E17">
              <w:rPr>
                <w:rFonts w:ascii="Times New Roman" w:hAnsi="Times New Roman"/>
                <w:sz w:val="18"/>
                <w:szCs w:val="18"/>
              </w:rPr>
              <w:t xml:space="preserve"> за</w:t>
            </w:r>
            <w:r w:rsidR="003152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4B3D">
              <w:rPr>
                <w:rFonts w:ascii="Times New Roman" w:hAnsi="Times New Roman"/>
                <w:sz w:val="18"/>
                <w:szCs w:val="18"/>
              </w:rPr>
              <w:t>1</w:t>
            </w:r>
            <w:r w:rsidR="00FD3465">
              <w:rPr>
                <w:rFonts w:ascii="Times New Roman" w:hAnsi="Times New Roman"/>
                <w:sz w:val="18"/>
                <w:szCs w:val="18"/>
              </w:rPr>
              <w:t>,</w:t>
            </w:r>
            <w:r w:rsidR="00EF4B3D">
              <w:rPr>
                <w:rFonts w:ascii="Times New Roman" w:hAnsi="Times New Roman"/>
                <w:sz w:val="18"/>
                <w:szCs w:val="18"/>
              </w:rPr>
              <w:t>2</w:t>
            </w:r>
            <w:r w:rsidR="00FD3465">
              <w:rPr>
                <w:rFonts w:ascii="Times New Roman" w:hAnsi="Times New Roman"/>
                <w:sz w:val="18"/>
                <w:szCs w:val="18"/>
              </w:rPr>
              <w:t>,3</w:t>
            </w:r>
            <w:r w:rsidR="00EF4B3D">
              <w:rPr>
                <w:rFonts w:ascii="Times New Roman" w:hAnsi="Times New Roman"/>
                <w:sz w:val="18"/>
                <w:szCs w:val="18"/>
              </w:rPr>
              <w:t xml:space="preserve"> кварталы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EF4B3D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Координация работы и методическая поддержка главных администраторов доходов, главных распорядителей средств бюджета по ведению бюджетного учета и составлению  бюджетной отчетности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08757C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="006E1C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1C31" w:rsidRPr="00110E8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Проведение совещаний, консультаций, иных мероприятий, разработка методических рекомендаций </w:t>
            </w:r>
          </w:p>
        </w:tc>
        <w:tc>
          <w:tcPr>
            <w:tcW w:w="2180" w:type="dxa"/>
            <w:noWrap/>
            <w:hideMark/>
          </w:tcPr>
          <w:p w:rsidR="006E1C31" w:rsidRPr="004C72FE" w:rsidRDefault="006E1C31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72FE">
              <w:rPr>
                <w:rFonts w:ascii="Times New Roman" w:hAnsi="Times New Roman"/>
                <w:sz w:val="18"/>
                <w:szCs w:val="18"/>
              </w:rPr>
              <w:t>Проведение совещаний, консультаций, иных мероприятий, разработка методических рекомендаций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05 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Обеспечение муниципального финансового контроля 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</w:t>
            </w:r>
            <w:r w:rsidR="005E5E95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5E5E95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», 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Обеспечение муниципального финансового контроля</w:t>
            </w:r>
          </w:p>
        </w:tc>
        <w:tc>
          <w:tcPr>
            <w:tcW w:w="2180" w:type="dxa"/>
            <w:noWrap/>
            <w:hideMark/>
          </w:tcPr>
          <w:p w:rsidR="006E1C31" w:rsidRPr="001573D7" w:rsidRDefault="006E1C31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4C72FE">
              <w:rPr>
                <w:rFonts w:ascii="Times New Roman" w:hAnsi="Times New Roman"/>
                <w:sz w:val="18"/>
                <w:szCs w:val="18"/>
              </w:rPr>
              <w:t>Обеспечение муниципального финансового контроля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Нормативно-правовое регулирование в сфере организации финансового контроля 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</w:t>
            </w:r>
            <w:r w:rsidR="005E5E95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5E5E95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», Управление финансов Селтинского района 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Муниципальные  правовые акты в сфере организации финансового контроля</w:t>
            </w:r>
          </w:p>
        </w:tc>
        <w:tc>
          <w:tcPr>
            <w:tcW w:w="2180" w:type="dxa"/>
            <w:noWrap/>
            <w:hideMark/>
          </w:tcPr>
          <w:p w:rsidR="006E1C31" w:rsidRPr="001573D7" w:rsidRDefault="006E1C31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4C72FE">
              <w:rPr>
                <w:rFonts w:ascii="Times New Roman" w:hAnsi="Times New Roman"/>
                <w:sz w:val="18"/>
                <w:szCs w:val="18"/>
              </w:rPr>
              <w:t>Муниципальные  правовые акты в сфере организации финансового контроля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Методическое обеспечение осуществления финансового контроля главными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распорядителями средств бюджета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Методические материалы по осуществлению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финансового контроля главными распорядителями средств бюджета, проведение совещаний, иных мероприятий </w:t>
            </w:r>
          </w:p>
        </w:tc>
        <w:tc>
          <w:tcPr>
            <w:tcW w:w="2180" w:type="dxa"/>
            <w:noWrap/>
            <w:hideMark/>
          </w:tcPr>
          <w:p w:rsidR="006E1C31" w:rsidRPr="001573D7" w:rsidRDefault="006E1C31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4C72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Методические материалы по осуществлению </w:t>
            </w:r>
            <w:r w:rsidRPr="004C72FE">
              <w:rPr>
                <w:rFonts w:ascii="Times New Roman" w:hAnsi="Times New Roman"/>
                <w:sz w:val="18"/>
                <w:szCs w:val="18"/>
              </w:rPr>
              <w:lastRenderedPageBreak/>
              <w:t>финансового контроля главными распорядителями средств бюджета, проведение совещаний, иных мероприятий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Контрольные мероприятия органов местного самоуправления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Планы контрольно-ревизионной работы на соответствующий финансовый год</w:t>
            </w:r>
          </w:p>
        </w:tc>
        <w:tc>
          <w:tcPr>
            <w:tcW w:w="2180" w:type="dxa"/>
            <w:noWrap/>
            <w:hideMark/>
          </w:tcPr>
          <w:p w:rsidR="006E1C31" w:rsidRPr="003775B3" w:rsidRDefault="00230E49" w:rsidP="004C72F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5B3">
              <w:rPr>
                <w:rFonts w:ascii="Times New Roman" w:hAnsi="Times New Roman"/>
                <w:sz w:val="18"/>
                <w:szCs w:val="18"/>
              </w:rPr>
              <w:t xml:space="preserve">Выполнено </w:t>
            </w:r>
            <w:r w:rsidR="003775B3" w:rsidRPr="003775B3">
              <w:rPr>
                <w:rFonts w:ascii="Times New Roman" w:hAnsi="Times New Roman"/>
                <w:sz w:val="18"/>
                <w:szCs w:val="18"/>
              </w:rPr>
              <w:t>5</w:t>
            </w:r>
            <w:r w:rsidR="001949C4" w:rsidRPr="00377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75B3">
              <w:rPr>
                <w:rFonts w:ascii="Times New Roman" w:hAnsi="Times New Roman"/>
                <w:sz w:val="18"/>
                <w:szCs w:val="18"/>
              </w:rPr>
              <w:t xml:space="preserve">контрольных </w:t>
            </w:r>
            <w:r w:rsidR="006E1C31" w:rsidRPr="00377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75B3">
              <w:rPr>
                <w:rFonts w:ascii="Times New Roman" w:hAnsi="Times New Roman"/>
                <w:sz w:val="18"/>
                <w:szCs w:val="18"/>
              </w:rPr>
              <w:t>мероприяти</w:t>
            </w:r>
            <w:r w:rsidR="004C72FE" w:rsidRPr="003775B3">
              <w:rPr>
                <w:rFonts w:ascii="Times New Roman" w:hAnsi="Times New Roman"/>
                <w:sz w:val="18"/>
                <w:szCs w:val="18"/>
              </w:rPr>
              <w:t>я</w:t>
            </w:r>
            <w:r w:rsidRPr="003775B3">
              <w:rPr>
                <w:rFonts w:ascii="Times New Roman" w:hAnsi="Times New Roman"/>
                <w:sz w:val="18"/>
                <w:szCs w:val="18"/>
              </w:rPr>
              <w:t xml:space="preserve"> на соответствующую</w:t>
            </w:r>
            <w:r w:rsidR="006E1C31" w:rsidRPr="00377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75B3">
              <w:rPr>
                <w:rFonts w:ascii="Times New Roman" w:hAnsi="Times New Roman"/>
                <w:sz w:val="18"/>
                <w:szCs w:val="18"/>
              </w:rPr>
              <w:t>отчетную дату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Осуществление мероприятий финансового контроля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Управление финансов Селтинского района, органы местного самоуправления, муниципальные учреждения 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Мероприятия финансового контроля</w:t>
            </w:r>
          </w:p>
        </w:tc>
        <w:tc>
          <w:tcPr>
            <w:tcW w:w="2180" w:type="dxa"/>
            <w:noWrap/>
            <w:hideMark/>
          </w:tcPr>
          <w:p w:rsidR="006E1C31" w:rsidRPr="00110E80" w:rsidRDefault="006E1C31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72FE">
              <w:rPr>
                <w:rFonts w:ascii="Times New Roman" w:hAnsi="Times New Roman"/>
                <w:sz w:val="18"/>
                <w:szCs w:val="18"/>
              </w:rPr>
              <w:t>Мероприятия финансового контроля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1413"/>
        </w:trPr>
        <w:tc>
          <w:tcPr>
            <w:tcW w:w="47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5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Управление муниципальным долгом </w:t>
            </w:r>
          </w:p>
        </w:tc>
        <w:tc>
          <w:tcPr>
            <w:tcW w:w="2127" w:type="dxa"/>
            <w:noWrap/>
            <w:hideMark/>
          </w:tcPr>
          <w:p w:rsidR="006E1C31" w:rsidRPr="00110E80" w:rsidRDefault="006E1C31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6E1C31" w:rsidRPr="00110E80" w:rsidRDefault="006E1C31" w:rsidP="00E240D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08757C"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6E1C31" w:rsidRPr="00110E80" w:rsidRDefault="006E1C31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6E1C31" w:rsidRPr="00110E80" w:rsidRDefault="006E1C31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 Обеспечение приемлемого и экономически обоснованного объема и структуры муниципального долга.</w:t>
            </w:r>
          </w:p>
        </w:tc>
        <w:tc>
          <w:tcPr>
            <w:tcW w:w="2180" w:type="dxa"/>
            <w:noWrap/>
            <w:hideMark/>
          </w:tcPr>
          <w:p w:rsidR="006E1C31" w:rsidRPr="00110E80" w:rsidRDefault="006E1C31" w:rsidP="005D525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72FE">
              <w:rPr>
                <w:rFonts w:ascii="Times New Roman" w:hAnsi="Times New Roman"/>
                <w:sz w:val="18"/>
                <w:szCs w:val="18"/>
              </w:rPr>
              <w:t>Обеспечение приемлемого и экономически обоснованного объема и структуры муниципального долга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noWrap/>
            <w:vAlign w:val="bottom"/>
            <w:hideMark/>
          </w:tcPr>
          <w:p w:rsidR="006E1C31" w:rsidRPr="00110E80" w:rsidRDefault="006E1C31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725" w:type="dxa"/>
            <w:noWrap/>
            <w:hideMark/>
          </w:tcPr>
          <w:p w:rsidR="0008757C" w:rsidRPr="00110E80" w:rsidRDefault="0008757C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Планирование структуры муниципального долга, объемов привлечения и погашения долговых обязательств, расходов на обслуживание муниципального долга, предельного объема муниципального долга, верхнего предела муниципального долга, в том числе верхнего предела долга по муниципальным гарантиям</w:t>
            </w:r>
          </w:p>
        </w:tc>
        <w:tc>
          <w:tcPr>
            <w:tcW w:w="2127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08757C" w:rsidRPr="00110E80" w:rsidRDefault="0008757C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08757C" w:rsidRPr="00110E80" w:rsidRDefault="0008757C" w:rsidP="00B90E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08757C" w:rsidRPr="00110E80" w:rsidRDefault="0008757C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0811BE">
              <w:rPr>
                <w:rFonts w:ascii="Times New Roman" w:hAnsi="Times New Roman"/>
                <w:sz w:val="18"/>
                <w:szCs w:val="18"/>
              </w:rPr>
              <w:t>Разработка программы муниципальных внутренних заимствований</w:t>
            </w:r>
          </w:p>
        </w:tc>
        <w:tc>
          <w:tcPr>
            <w:tcW w:w="2180" w:type="dxa"/>
            <w:noWrap/>
            <w:hideMark/>
          </w:tcPr>
          <w:p w:rsidR="0008757C" w:rsidRPr="00110E80" w:rsidRDefault="0008757C" w:rsidP="005D3353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0811BE">
              <w:rPr>
                <w:rFonts w:ascii="Times New Roman" w:hAnsi="Times New Roman"/>
                <w:sz w:val="18"/>
                <w:szCs w:val="18"/>
              </w:rPr>
              <w:t>Разработа</w:t>
            </w:r>
            <w:r w:rsidR="001949C4">
              <w:rPr>
                <w:rFonts w:ascii="Times New Roman" w:hAnsi="Times New Roman"/>
                <w:sz w:val="18"/>
                <w:szCs w:val="18"/>
              </w:rPr>
              <w:t>на и принята</w:t>
            </w:r>
            <w:r w:rsidRPr="000811BE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  <w:r w:rsidR="001949C4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0811BE">
              <w:rPr>
                <w:rFonts w:ascii="Times New Roman" w:hAnsi="Times New Roman"/>
                <w:sz w:val="18"/>
                <w:szCs w:val="18"/>
              </w:rPr>
              <w:t>муниципальных внутренних заимствований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202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  <w:r w:rsidR="001949C4">
              <w:rPr>
                <w:rFonts w:ascii="Times New Roman" w:hAnsi="Times New Roman"/>
                <w:sz w:val="18"/>
                <w:szCs w:val="18"/>
              </w:rPr>
              <w:t>и плановый период 202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6</w:t>
            </w:r>
            <w:r w:rsidR="001949C4">
              <w:rPr>
                <w:rFonts w:ascii="Times New Roman" w:hAnsi="Times New Roman"/>
                <w:sz w:val="18"/>
                <w:szCs w:val="18"/>
              </w:rPr>
              <w:t xml:space="preserve"> и 202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7</w:t>
            </w:r>
            <w:r w:rsidR="001949C4">
              <w:rPr>
                <w:rFonts w:ascii="Times New Roman" w:hAnsi="Times New Roman"/>
                <w:sz w:val="18"/>
                <w:szCs w:val="18"/>
              </w:rPr>
              <w:t xml:space="preserve"> годов Решением сессии от 1</w:t>
            </w:r>
            <w:r w:rsidR="002711EA">
              <w:rPr>
                <w:rFonts w:ascii="Times New Roman" w:hAnsi="Times New Roman"/>
                <w:sz w:val="18"/>
                <w:szCs w:val="18"/>
              </w:rPr>
              <w:t>9</w:t>
            </w:r>
            <w:r w:rsidR="001949C4">
              <w:rPr>
                <w:rFonts w:ascii="Times New Roman" w:hAnsi="Times New Roman"/>
                <w:sz w:val="18"/>
                <w:szCs w:val="18"/>
              </w:rPr>
              <w:t>.12.202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="001949C4">
              <w:rPr>
                <w:rFonts w:ascii="Times New Roman" w:hAnsi="Times New Roman"/>
                <w:sz w:val="18"/>
                <w:szCs w:val="18"/>
              </w:rPr>
              <w:t xml:space="preserve"> года №</w:t>
            </w:r>
            <w:r w:rsidR="002711EA">
              <w:rPr>
                <w:rFonts w:ascii="Times New Roman" w:hAnsi="Times New Roman"/>
                <w:sz w:val="18"/>
                <w:szCs w:val="18"/>
              </w:rPr>
              <w:t>243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08757C" w:rsidRPr="00110E80" w:rsidRDefault="0008757C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725" w:type="dxa"/>
            <w:noWrap/>
            <w:hideMark/>
          </w:tcPr>
          <w:p w:rsidR="0008757C" w:rsidRPr="00110E80" w:rsidRDefault="0008757C" w:rsidP="00110E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Контроль за соответствием предельного объема муниципального долга и расходов на его обслуживание ограничениям, установленным Бюджетным кодексом Российской Федерации и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решением Совета депутатов о бюджете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 на соответствующий финансовый год и плановый период</w:t>
            </w:r>
          </w:p>
        </w:tc>
        <w:tc>
          <w:tcPr>
            <w:tcW w:w="2127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08757C" w:rsidRPr="00110E80" w:rsidRDefault="0008757C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08757C" w:rsidRPr="00110E80" w:rsidRDefault="0008757C" w:rsidP="005D525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08757C" w:rsidRPr="00110E80" w:rsidRDefault="0008757C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Соблюдение установленных ограничений</w:t>
            </w:r>
          </w:p>
        </w:tc>
        <w:tc>
          <w:tcPr>
            <w:tcW w:w="2180" w:type="dxa"/>
            <w:noWrap/>
            <w:hideMark/>
          </w:tcPr>
          <w:p w:rsidR="0008757C" w:rsidRPr="00110E80" w:rsidRDefault="0008757C" w:rsidP="005D525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72FE">
              <w:rPr>
                <w:rFonts w:ascii="Times New Roman" w:hAnsi="Times New Roman"/>
                <w:sz w:val="18"/>
                <w:szCs w:val="18"/>
              </w:rPr>
              <w:t>Соблюдение установленных ограничений</w:t>
            </w:r>
          </w:p>
        </w:tc>
        <w:tc>
          <w:tcPr>
            <w:tcW w:w="1701" w:type="dxa"/>
            <w:noWrap/>
            <w:vAlign w:val="bottom"/>
            <w:hideMark/>
          </w:tcPr>
          <w:p w:rsidR="0008757C" w:rsidRPr="00110E80" w:rsidRDefault="0008757C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03 </w:t>
            </w:r>
          </w:p>
        </w:tc>
        <w:tc>
          <w:tcPr>
            <w:tcW w:w="2725" w:type="dxa"/>
            <w:noWrap/>
            <w:hideMark/>
          </w:tcPr>
          <w:p w:rsidR="0008757C" w:rsidRPr="00110E80" w:rsidRDefault="0008757C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Разработка муниципальных правовых актов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», регулирующих сферу управления муниципальным долгом </w:t>
            </w:r>
          </w:p>
        </w:tc>
        <w:tc>
          <w:tcPr>
            <w:tcW w:w="2127" w:type="dxa"/>
            <w:noWrap/>
            <w:hideMark/>
          </w:tcPr>
          <w:p w:rsidR="0008757C" w:rsidRPr="000811BE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11BE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08757C" w:rsidRPr="000811BE" w:rsidRDefault="0008757C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11BE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0811BE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08757C" w:rsidRPr="005D5258" w:rsidRDefault="0008757C" w:rsidP="005D525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0811B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08757C" w:rsidRPr="005D5258" w:rsidRDefault="0008757C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690518">
              <w:rPr>
                <w:rFonts w:ascii="Times New Roman" w:hAnsi="Times New Roman"/>
                <w:sz w:val="18"/>
                <w:szCs w:val="18"/>
              </w:rPr>
              <w:t xml:space="preserve">Муниципальные  правовые акты, регулирующие сферу управления муниципальным долгом </w:t>
            </w:r>
          </w:p>
        </w:tc>
        <w:tc>
          <w:tcPr>
            <w:tcW w:w="2180" w:type="dxa"/>
            <w:noWrap/>
            <w:hideMark/>
          </w:tcPr>
          <w:p w:rsidR="0008757C" w:rsidRPr="005D5258" w:rsidRDefault="001949C4" w:rsidP="005D3353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9F77A3">
              <w:rPr>
                <w:rFonts w:ascii="Times New Roman" w:hAnsi="Times New Roman"/>
                <w:bCs/>
                <w:sz w:val="18"/>
                <w:szCs w:val="18"/>
              </w:rPr>
              <w:t xml:space="preserve">тверждена </w:t>
            </w:r>
            <w:r w:rsidR="002711EA">
              <w:rPr>
                <w:rFonts w:ascii="Times New Roman" w:hAnsi="Times New Roman"/>
                <w:bCs/>
                <w:sz w:val="18"/>
                <w:szCs w:val="18"/>
              </w:rPr>
              <w:t>Постановление</w:t>
            </w:r>
            <w:r w:rsidRPr="009F77A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  <w:r w:rsidR="002711EA">
              <w:rPr>
                <w:rFonts w:ascii="Times New Roman" w:hAnsi="Times New Roman"/>
                <w:bCs/>
                <w:sz w:val="18"/>
                <w:szCs w:val="18"/>
              </w:rPr>
              <w:t>827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от </w:t>
            </w:r>
            <w:r w:rsidR="002711EA">
              <w:rPr>
                <w:rFonts w:ascii="Times New Roman" w:hAnsi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  <w:r w:rsidR="002711EA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.202</w:t>
            </w:r>
            <w:r w:rsidR="002711E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  <w:r w:rsidRPr="009F77A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«Об утверждении д</w:t>
            </w:r>
            <w:r w:rsidR="0008757C" w:rsidRPr="009F77A3">
              <w:rPr>
                <w:rFonts w:ascii="Times New Roman" w:hAnsi="Times New Roman"/>
                <w:bCs/>
                <w:sz w:val="18"/>
                <w:szCs w:val="18"/>
              </w:rPr>
              <w:t>олгов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ой</w:t>
            </w:r>
            <w:r w:rsidR="0008757C" w:rsidRPr="009F77A3">
              <w:rPr>
                <w:rFonts w:ascii="Times New Roman" w:hAnsi="Times New Roman"/>
                <w:bCs/>
                <w:sz w:val="18"/>
                <w:szCs w:val="18"/>
              </w:rPr>
              <w:t xml:space="preserve"> политик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08757C" w:rsidRPr="009F77A3">
              <w:rPr>
                <w:rFonts w:ascii="Times New Roman" w:hAnsi="Times New Roman"/>
                <w:bCs/>
                <w:sz w:val="18"/>
                <w:szCs w:val="18"/>
              </w:rPr>
              <w:t xml:space="preserve"> МО «</w:t>
            </w:r>
            <w:r w:rsidR="005E5E95"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Муниципальный округ </w:t>
            </w:r>
            <w:r w:rsidR="0008757C" w:rsidRPr="009F77A3">
              <w:rPr>
                <w:rFonts w:ascii="Times New Roman" w:hAnsi="Times New Roman"/>
                <w:bCs/>
                <w:sz w:val="18"/>
                <w:szCs w:val="18"/>
              </w:rPr>
              <w:t>Селтинский район</w:t>
            </w:r>
            <w:r w:rsidR="005E5E95">
              <w:rPr>
                <w:rFonts w:ascii="Times New Roman" w:hAnsi="Times New Roman"/>
                <w:bCs/>
                <w:sz w:val="18"/>
                <w:szCs w:val="18"/>
              </w:rPr>
              <w:t xml:space="preserve"> Удмуртской Республики</w:t>
            </w:r>
            <w:r w:rsidR="0008757C" w:rsidRPr="009F77A3">
              <w:rPr>
                <w:rFonts w:ascii="Times New Roman" w:hAnsi="Times New Roman"/>
                <w:bCs/>
                <w:sz w:val="18"/>
                <w:szCs w:val="18"/>
              </w:rPr>
              <w:t>» на 202</w:t>
            </w:r>
            <w:r w:rsidR="002711E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08757C" w:rsidRPr="009F77A3">
              <w:rPr>
                <w:rFonts w:ascii="Times New Roman" w:hAnsi="Times New Roman"/>
                <w:bCs/>
                <w:sz w:val="18"/>
                <w:szCs w:val="18"/>
              </w:rPr>
              <w:t xml:space="preserve"> год и на плановый период 202</w:t>
            </w:r>
            <w:r w:rsidR="002711E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08757C" w:rsidRPr="009F77A3">
              <w:rPr>
                <w:rFonts w:ascii="Times New Roman" w:hAnsi="Times New Roman"/>
                <w:bCs/>
                <w:sz w:val="18"/>
                <w:szCs w:val="18"/>
              </w:rPr>
              <w:t xml:space="preserve"> и 202</w:t>
            </w:r>
            <w:r w:rsidR="002711EA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08757C" w:rsidRPr="009F77A3">
              <w:rPr>
                <w:rFonts w:ascii="Times New Roman" w:hAnsi="Times New Roman"/>
                <w:bCs/>
                <w:sz w:val="18"/>
                <w:szCs w:val="18"/>
              </w:rPr>
              <w:t xml:space="preserve"> годов </w:t>
            </w:r>
            <w:r w:rsidR="005D335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08757C" w:rsidRPr="00110E80" w:rsidRDefault="0008757C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04 </w:t>
            </w:r>
          </w:p>
        </w:tc>
        <w:tc>
          <w:tcPr>
            <w:tcW w:w="2725" w:type="dxa"/>
            <w:noWrap/>
            <w:hideMark/>
          </w:tcPr>
          <w:p w:rsidR="0008757C" w:rsidRPr="00110E80" w:rsidRDefault="0008757C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Подготовка документов для привлечения бюджетных кредитов из  бюджета Удмуртской Республики</w:t>
            </w:r>
          </w:p>
        </w:tc>
        <w:tc>
          <w:tcPr>
            <w:tcW w:w="2127" w:type="dxa"/>
            <w:noWrap/>
            <w:hideMark/>
          </w:tcPr>
          <w:p w:rsidR="0008757C" w:rsidRPr="00110E80" w:rsidRDefault="0008757C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08757C" w:rsidRPr="00110E80" w:rsidRDefault="0008757C" w:rsidP="004C72FE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08757C" w:rsidRPr="00110E80" w:rsidRDefault="0008757C" w:rsidP="005D525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08757C" w:rsidRPr="00110E80" w:rsidRDefault="0008757C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Документы для привлечения бюджетных кредитов из бюджета Удмуртской Республики. Получение бюджетных кредитов</w:t>
            </w:r>
          </w:p>
        </w:tc>
        <w:tc>
          <w:tcPr>
            <w:tcW w:w="2180" w:type="dxa"/>
            <w:noWrap/>
            <w:vAlign w:val="bottom"/>
            <w:hideMark/>
          </w:tcPr>
          <w:p w:rsidR="0008757C" w:rsidRPr="00110E80" w:rsidRDefault="001949C4" w:rsidP="00C54E1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Получен бюджетный кредит </w:t>
            </w:r>
            <w:r w:rsidR="00511BC0">
              <w:rPr>
                <w:rFonts w:ascii="Times New Roman" w:hAnsi="Times New Roman"/>
                <w:color w:val="000000"/>
                <w:sz w:val="18"/>
                <w:szCs w:val="18"/>
              </w:rPr>
              <w:t>из бюджета УР на погашение долговых обязательств</w:t>
            </w:r>
          </w:p>
        </w:tc>
        <w:tc>
          <w:tcPr>
            <w:tcW w:w="1701" w:type="dxa"/>
            <w:noWrap/>
            <w:vAlign w:val="bottom"/>
            <w:hideMark/>
          </w:tcPr>
          <w:p w:rsidR="0008757C" w:rsidRPr="00110E80" w:rsidRDefault="0008757C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05 </w:t>
            </w:r>
          </w:p>
        </w:tc>
        <w:tc>
          <w:tcPr>
            <w:tcW w:w="2725" w:type="dxa"/>
            <w:noWrap/>
            <w:hideMark/>
          </w:tcPr>
          <w:p w:rsidR="0008757C" w:rsidRPr="00110E80" w:rsidRDefault="0008757C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127" w:type="dxa"/>
            <w:noWrap/>
            <w:hideMark/>
          </w:tcPr>
          <w:p w:rsidR="0008757C" w:rsidRPr="00110E80" w:rsidRDefault="0008757C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08757C" w:rsidRPr="00110E80" w:rsidRDefault="0008757C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noWrap/>
            <w:vAlign w:val="bottom"/>
            <w:hideMark/>
          </w:tcPr>
          <w:p w:rsidR="0008757C" w:rsidRPr="00110E80" w:rsidRDefault="0008757C" w:rsidP="00167E3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08757C" w:rsidRPr="00110E80" w:rsidRDefault="0008757C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Выполнение обязательств по обслуживанию муниципального  долга </w:t>
            </w:r>
          </w:p>
        </w:tc>
        <w:tc>
          <w:tcPr>
            <w:tcW w:w="2180" w:type="dxa"/>
            <w:noWrap/>
            <w:vAlign w:val="bottom"/>
            <w:hideMark/>
          </w:tcPr>
          <w:p w:rsidR="0008757C" w:rsidRPr="004C72FE" w:rsidRDefault="00511BC0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 обязательства по</w:t>
            </w:r>
            <w:r w:rsidR="0008757C" w:rsidRPr="004C72FE">
              <w:rPr>
                <w:rFonts w:ascii="Times New Roman" w:hAnsi="Times New Roman"/>
                <w:sz w:val="18"/>
                <w:szCs w:val="18"/>
              </w:rPr>
              <w:t xml:space="preserve"> обслуживанию муниципального  долга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выполнены</w:t>
            </w:r>
          </w:p>
        </w:tc>
        <w:tc>
          <w:tcPr>
            <w:tcW w:w="1701" w:type="dxa"/>
            <w:noWrap/>
            <w:vAlign w:val="bottom"/>
            <w:hideMark/>
          </w:tcPr>
          <w:p w:rsidR="0008757C" w:rsidRPr="00230E49" w:rsidRDefault="0008757C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highlight w:val="cyan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08757C" w:rsidRPr="00110E80" w:rsidRDefault="0008757C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06 </w:t>
            </w:r>
          </w:p>
        </w:tc>
        <w:tc>
          <w:tcPr>
            <w:tcW w:w="2725" w:type="dxa"/>
            <w:noWrap/>
            <w:hideMark/>
          </w:tcPr>
          <w:p w:rsidR="0008757C" w:rsidRPr="00110E80" w:rsidRDefault="0008757C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Учёт долговых обязательств муниципального образования  в муниципальной долговой книге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», контроль  за их своевременным исполнением</w:t>
            </w:r>
          </w:p>
        </w:tc>
        <w:tc>
          <w:tcPr>
            <w:tcW w:w="2127" w:type="dxa"/>
            <w:noWrap/>
            <w:hideMark/>
          </w:tcPr>
          <w:p w:rsidR="0008757C" w:rsidRPr="00110E80" w:rsidRDefault="0008757C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08757C" w:rsidRPr="00110E80" w:rsidRDefault="0008757C" w:rsidP="0008757C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2711EA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08757C" w:rsidRPr="00110E80" w:rsidRDefault="0008757C" w:rsidP="00167E3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08757C" w:rsidRPr="00110E80" w:rsidRDefault="0008757C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Учёт долговых обязательств муниципального образования  в муниципальной долговой книге муниципального образования «</w:t>
            </w:r>
            <w:r w:rsidR="005E5E95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5E5E95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», реализация мер,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направленных на их своевременное исполнение</w:t>
            </w:r>
          </w:p>
        </w:tc>
        <w:tc>
          <w:tcPr>
            <w:tcW w:w="2180" w:type="dxa"/>
            <w:noWrap/>
            <w:vAlign w:val="bottom"/>
            <w:hideMark/>
          </w:tcPr>
          <w:p w:rsidR="0008757C" w:rsidRPr="004C72FE" w:rsidRDefault="0008757C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72FE">
              <w:rPr>
                <w:rFonts w:ascii="Times New Roman" w:hAnsi="Times New Roman"/>
                <w:sz w:val="18"/>
                <w:szCs w:val="18"/>
              </w:rPr>
              <w:lastRenderedPageBreak/>
              <w:t>Учёт долговых обязательств муниципального образования  в муниципальной долговой книге муниципального образования «</w:t>
            </w:r>
            <w:r w:rsidR="0041735D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4C72FE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41735D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4C72FE">
              <w:rPr>
                <w:rFonts w:ascii="Times New Roman" w:hAnsi="Times New Roman"/>
                <w:sz w:val="18"/>
                <w:szCs w:val="18"/>
              </w:rPr>
              <w:t xml:space="preserve">», реализация мер, направленных на их </w:t>
            </w:r>
            <w:r w:rsidRPr="004C72FE">
              <w:rPr>
                <w:rFonts w:ascii="Times New Roman" w:hAnsi="Times New Roman"/>
                <w:sz w:val="18"/>
                <w:szCs w:val="18"/>
              </w:rPr>
              <w:lastRenderedPageBreak/>
              <w:t>своевременное исполнение</w:t>
            </w:r>
          </w:p>
        </w:tc>
        <w:tc>
          <w:tcPr>
            <w:tcW w:w="1701" w:type="dxa"/>
            <w:noWrap/>
            <w:vAlign w:val="bottom"/>
            <w:hideMark/>
          </w:tcPr>
          <w:p w:rsidR="0008757C" w:rsidRPr="00110E80" w:rsidRDefault="0008757C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06026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26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183163" w:rsidRPr="0006026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06026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183163" w:rsidRPr="0006026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260">
              <w:rPr>
                <w:rFonts w:ascii="Times New Roman" w:hAnsi="Times New Roman"/>
                <w:sz w:val="18"/>
                <w:szCs w:val="18"/>
              </w:rPr>
              <w:t> 0</w:t>
            </w:r>
            <w:r w:rsidR="0006026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725" w:type="dxa"/>
            <w:noWrap/>
            <w:hideMark/>
          </w:tcPr>
          <w:p w:rsidR="00183163" w:rsidRPr="0006026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260">
              <w:rPr>
                <w:rFonts w:ascii="Times New Roman" w:hAnsi="Times New Roman"/>
                <w:sz w:val="18"/>
                <w:szCs w:val="18"/>
              </w:rPr>
              <w:t>Направление части доходов, полученных в ходе исполнения бюджета сверх   утвержденного решением о бюджете общего объема доходов, на замещение муниципальных заимствований и (или) погашение долговых обязательств</w:t>
            </w:r>
          </w:p>
        </w:tc>
        <w:tc>
          <w:tcPr>
            <w:tcW w:w="2127" w:type="dxa"/>
            <w:noWrap/>
            <w:hideMark/>
          </w:tcPr>
          <w:p w:rsidR="00183163" w:rsidRPr="0006026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26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83163" w:rsidRPr="00060260" w:rsidRDefault="00183163" w:rsidP="00183163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260">
              <w:rPr>
                <w:rFonts w:ascii="Times New Roman" w:hAnsi="Times New Roman"/>
                <w:sz w:val="18"/>
                <w:szCs w:val="18"/>
              </w:rPr>
              <w:t>202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06026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060260" w:rsidRDefault="00183163" w:rsidP="00167E3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26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06026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260">
              <w:rPr>
                <w:rFonts w:ascii="Times New Roman" w:hAnsi="Times New Roman"/>
                <w:sz w:val="18"/>
                <w:szCs w:val="18"/>
              </w:rPr>
              <w:t>Уточнение программы муниципальных заимствований</w:t>
            </w:r>
          </w:p>
        </w:tc>
        <w:tc>
          <w:tcPr>
            <w:tcW w:w="2180" w:type="dxa"/>
            <w:noWrap/>
            <w:hideMark/>
          </w:tcPr>
          <w:p w:rsidR="00183163" w:rsidRPr="00060260" w:rsidRDefault="00511BC0" w:rsidP="001C337C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Внесены изменения в Программу муниципальных внутренних заимствований 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55614E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highlight w:val="red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Финансовое обеспечение выполнения других обязательств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183163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Финансовое обеспечение выполнения других обязательств муниципального образования «</w:t>
            </w:r>
            <w:r w:rsidR="0041735D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41735D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180" w:type="dxa"/>
            <w:noWrap/>
          </w:tcPr>
          <w:p w:rsidR="00183163" w:rsidRPr="00110E80" w:rsidRDefault="00183163" w:rsidP="001C337C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Финансовое обеспечение по обслуживанию муниципального долга бюджету района определено соглашением между бюджетом УР и МО «</w:t>
            </w:r>
            <w:r w:rsidR="0041735D">
              <w:rPr>
                <w:rFonts w:ascii="Times New Roman" w:hAnsi="Times New Roman"/>
                <w:bCs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Селтинский район</w:t>
            </w:r>
            <w:r w:rsidR="0041735D">
              <w:rPr>
                <w:rFonts w:ascii="Times New Roman" w:hAnsi="Times New Roman"/>
                <w:bCs/>
                <w:sz w:val="18"/>
                <w:szCs w:val="18"/>
              </w:rPr>
              <w:t xml:space="preserve"> УР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="00907D06">
              <w:rPr>
                <w:rFonts w:ascii="Times New Roman" w:hAnsi="Times New Roman"/>
                <w:bCs/>
                <w:sz w:val="18"/>
                <w:szCs w:val="18"/>
              </w:rPr>
              <w:t xml:space="preserve">  «Об условиях предоставления дотации на поддержку мер по обеспечению сбалансированности бюджета </w:t>
            </w:r>
            <w:r w:rsidR="0041735D">
              <w:rPr>
                <w:rFonts w:ascii="Times New Roman" w:hAnsi="Times New Roman"/>
                <w:bCs/>
                <w:sz w:val="18"/>
                <w:szCs w:val="18"/>
              </w:rPr>
              <w:t xml:space="preserve">МО </w:t>
            </w:r>
            <w:r w:rsidR="00907D06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="0041735D">
              <w:rPr>
                <w:rFonts w:ascii="Times New Roman" w:hAnsi="Times New Roman"/>
                <w:bCs/>
                <w:sz w:val="18"/>
                <w:szCs w:val="18"/>
              </w:rPr>
              <w:t xml:space="preserve">МО </w:t>
            </w:r>
            <w:r w:rsidR="00907D06">
              <w:rPr>
                <w:rFonts w:ascii="Times New Roman" w:hAnsi="Times New Roman"/>
                <w:bCs/>
                <w:sz w:val="18"/>
                <w:szCs w:val="18"/>
              </w:rPr>
              <w:t>Селтинский район</w:t>
            </w:r>
            <w:r w:rsidR="0041735D">
              <w:rPr>
                <w:rFonts w:ascii="Times New Roman" w:hAnsi="Times New Roman"/>
                <w:bCs/>
                <w:sz w:val="18"/>
                <w:szCs w:val="18"/>
              </w:rPr>
              <w:t xml:space="preserve"> УР</w:t>
            </w:r>
            <w:r w:rsidR="00907D06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Формирование условно утвержденных расходов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Декабрь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Утверждение условно утвержденных расходов в бюджете для распределения в плановом периоде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511BC0" w:rsidP="002A7E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BC0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Утверждение условно утвержденных расходов в бюджете для распределения в плановом периоде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594F">
              <w:rPr>
                <w:rFonts w:ascii="Times New Roman" w:hAnsi="Times New Roman"/>
                <w:sz w:val="18"/>
                <w:szCs w:val="18"/>
              </w:rPr>
              <w:t>Проведение мероприятий по списанию безнадёжной к взысканию задолженности по неналоговым доходам перед бюджетом муниципального образования «</w:t>
            </w:r>
            <w:r w:rsidR="0041735D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27594F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41735D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27594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Управление финансов Селтинского района, органы местного самоуправления, муниципальные учреждения 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7B665F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4115AC">
              <w:rPr>
                <w:rFonts w:ascii="Times New Roman" w:hAnsi="Times New Roman"/>
                <w:sz w:val="18"/>
                <w:szCs w:val="18"/>
              </w:rPr>
              <w:t xml:space="preserve">Обоснование (документальное подтверждение) признания безнадежной к взысканию задолженности по неналоговым доходам перед бюджетом </w:t>
            </w:r>
            <w:r w:rsidR="0041735D" w:rsidRPr="004115AC">
              <w:rPr>
                <w:rFonts w:ascii="Times New Roman" w:hAnsi="Times New Roman"/>
                <w:sz w:val="18"/>
                <w:szCs w:val="18"/>
              </w:rPr>
              <w:t>МО</w:t>
            </w:r>
            <w:r w:rsidRPr="004115A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41735D" w:rsidRPr="004115AC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4115AC">
              <w:rPr>
                <w:rFonts w:ascii="Times New Roman" w:hAnsi="Times New Roman"/>
                <w:sz w:val="18"/>
                <w:szCs w:val="18"/>
              </w:rPr>
              <w:t>Селтинский</w:t>
            </w:r>
            <w:r w:rsidRPr="007B6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665F">
              <w:rPr>
                <w:rFonts w:ascii="Times New Roman" w:hAnsi="Times New Roman"/>
                <w:sz w:val="18"/>
                <w:szCs w:val="18"/>
              </w:rPr>
              <w:lastRenderedPageBreak/>
              <w:t>район</w:t>
            </w:r>
            <w:r w:rsidR="0041735D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7B665F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</w:tc>
        <w:tc>
          <w:tcPr>
            <w:tcW w:w="2180" w:type="dxa"/>
            <w:noWrap/>
            <w:hideMark/>
          </w:tcPr>
          <w:p w:rsidR="00183163" w:rsidRPr="007B665F" w:rsidRDefault="00511BC0" w:rsidP="0027594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D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 01.01.202</w:t>
            </w:r>
            <w:r w:rsidR="00043DD2" w:rsidRPr="00043DD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043D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="00183163" w:rsidRPr="00043D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списани</w:t>
            </w:r>
            <w:r w:rsidRPr="00043D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 </w:t>
            </w:r>
            <w:r w:rsidR="00183163" w:rsidRPr="00043DD2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задолженности по неналоговым доходам перед бюджетом муниципального образования «</w:t>
            </w:r>
            <w:r w:rsidR="0041735D" w:rsidRPr="00043D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Муниципальный округ </w:t>
            </w:r>
            <w:r w:rsidR="00183163" w:rsidRPr="00043DD2">
              <w:rPr>
                <w:rFonts w:ascii="Times New Roman" w:hAnsi="Times New Roman"/>
                <w:color w:val="000000"/>
                <w:sz w:val="18"/>
                <w:szCs w:val="18"/>
              </w:rPr>
              <w:t>Селтинский район</w:t>
            </w:r>
            <w:r w:rsidR="0041735D" w:rsidRPr="00043D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Удмуртской Республики</w:t>
            </w:r>
            <w:r w:rsidR="00183163" w:rsidRPr="00043DD2">
              <w:rPr>
                <w:rFonts w:ascii="Times New Roman" w:hAnsi="Times New Roman"/>
                <w:color w:val="000000"/>
                <w:sz w:val="18"/>
                <w:szCs w:val="18"/>
              </w:rPr>
              <w:t>» не производилось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 Обеспечение реализации муниципальной программы</w:t>
            </w:r>
          </w:p>
        </w:tc>
        <w:tc>
          <w:tcPr>
            <w:tcW w:w="2180" w:type="dxa"/>
            <w:noWrap/>
            <w:hideMark/>
          </w:tcPr>
          <w:p w:rsidR="00183163" w:rsidRPr="00110E80" w:rsidRDefault="00183163" w:rsidP="00B5350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 Обеспечение реализации муниципальной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01 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Реализация установленных полномочий (функций) Управлением финансов Селтинского района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10E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Проведение единой финансовой, бюджетной и налоговой политики в муниципальном образовании и координация деятельности в этой сфере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главных администраторов доходов, главных распорядителей средств бюджета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Проведение единой финансовой, бюджетной и налоговой политики в муниципальном образовании и координация деятельности в этой сфере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главных администраторов доходов, главных распорядителей средств бюджета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02 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 по обязательствам Управления  финансов Селтинского района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907D06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="00183163"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Выполнение обязательств Управления финансов Селтинского района по уплате налога на имущество организаций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Выполнение обязательств Управления финансов Селтинского района по уплате налога на имущество организаций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03 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Проведение совещаний, по вопросам в сфере реализации муниципальной программы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Проведение совещаний по вопросам в сфере реализации муниципальной программы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72FE">
              <w:rPr>
                <w:rFonts w:ascii="Times New Roman" w:hAnsi="Times New Roman"/>
                <w:sz w:val="18"/>
                <w:szCs w:val="18"/>
              </w:rPr>
              <w:t>Проведение совещаний по вопросам в сфере реализации муниципальной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Обеспечение публичности процесса управления муниципальными финансами (наполнение сайта в сети Интернет)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Публикация информации о муниципальных финансах в сети Интернет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Публикация информации о муниципальных финансах в сети Интернет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информационными технологиями, модернизация и обслуживание средств электронно-вычислительной техники в сфере реализации муниципальной программы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Функционирование программных комплексов и технических средств, используемых в работе Управления финансов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Селтинского района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Функционирование программных комплексов и технических средств, используемых в работе Управления финансов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Селтинского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Рассмотрение обращений граждан Российской Федерации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Рассмотрение обращений граждан, принятие мер реагирования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183163" w:rsidP="00C9098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Повышение эффективности расходов бюджета муниципального образования «</w:t>
            </w:r>
            <w:r w:rsidR="00D873B0" w:rsidRPr="00D873B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Муниципальный округ Селтинский район Удмуртской Республики</w:t>
            </w:r>
            <w:r w:rsidRPr="00D873B0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 xml:space="preserve">Управление финансов Селтинского района, </w:t>
            </w:r>
            <w:r w:rsidR="00C73948">
              <w:rPr>
                <w:rFonts w:ascii="Times New Roman" w:hAnsi="Times New Roman"/>
                <w:b/>
                <w:sz w:val="18"/>
                <w:szCs w:val="18"/>
              </w:rPr>
              <w:t>Администрация</w:t>
            </w: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, 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B7AF2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Обеспечение долгосрочной устойчивости и сбалансированности бюджета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Управление финансов Селтинского района, органы местного самоуправления </w:t>
            </w:r>
          </w:p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Формирование устойчивого и сбалансированного бюджета муниципального образования «Селтинский район»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Формирование сбалансированного бюджета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 на очередной финансовый год и плановый период, обеспечивающего поддержание безопасного уровня муниципального долга Селтинского района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Управление финансов Селтинского района, органы местного самоуправления 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="00907D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956724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956724">
              <w:rPr>
                <w:rFonts w:ascii="Times New Roman" w:hAnsi="Times New Roman"/>
                <w:sz w:val="18"/>
                <w:szCs w:val="18"/>
              </w:rPr>
              <w:t xml:space="preserve">Сбалансированный бюджет 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r w:rsidRPr="00956724">
              <w:rPr>
                <w:rFonts w:ascii="Times New Roman" w:hAnsi="Times New Roman"/>
                <w:sz w:val="18"/>
                <w:szCs w:val="18"/>
              </w:rPr>
              <w:t>«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r w:rsidRPr="00956724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956724">
              <w:rPr>
                <w:rFonts w:ascii="Times New Roman" w:hAnsi="Times New Roman"/>
                <w:sz w:val="18"/>
                <w:szCs w:val="18"/>
              </w:rPr>
              <w:t>» на очередной финансовый год и плановый период, утвержденный  Решением Совета депутатов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956724" w:rsidRDefault="00EC3DDE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3D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Сбалансированный бюджет МО «МО Селтинский район УР»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B500E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  <w:r w:rsidRPr="00EC3D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плановый период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</w:t>
            </w:r>
            <w:r w:rsidR="00B500E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202</w:t>
            </w:r>
            <w:r w:rsidR="00B500E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годов</w:t>
            </w:r>
            <w:r w:rsidRPr="00EC3D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утвержден  Решением Совета депутатов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 w:rsidR="00B500E1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.12.2</w:t>
            </w:r>
            <w:r w:rsidR="00B500E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</w:t>
            </w:r>
            <w:r w:rsidR="00B500E1">
              <w:rPr>
                <w:rFonts w:ascii="Times New Roman" w:hAnsi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Совершенствование бюджетного процесса в условиях внедрения программно - целевых методов управления   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</w:t>
            </w:r>
          </w:p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органы местного самоуправления 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Усиление взаимосвязи бюджетного планирования с реализацией муниципальных программ муниципального образования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Усиление взаимосвязи бюджетного планирования с реализацией муниципальных программ муниципального образования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Формирование бюджета Селтинского района на очередной финансовый год и плановый период в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«программном формате»   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финансов Селтинского района,</w:t>
            </w:r>
          </w:p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квартал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Принятие Решения Советом депутатов о бюджете 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«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очередной финансовый год и плановый период, предусматривающего распределение бюджетных расходов по муниципальным программам </w:t>
            </w:r>
            <w:r w:rsidR="00DB303C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80" w:type="dxa"/>
            <w:noWrap/>
            <w:vAlign w:val="bottom"/>
          </w:tcPr>
          <w:p w:rsidR="00183163" w:rsidRPr="00110E80" w:rsidRDefault="00183163" w:rsidP="00B30D26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Проведение ежегодной оценки эффективности реализации муниципальных программ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B500E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183163" w:rsidRPr="00110E80">
              <w:rPr>
                <w:rFonts w:ascii="Times New Roman" w:hAnsi="Times New Roman"/>
                <w:sz w:val="18"/>
                <w:szCs w:val="18"/>
              </w:rPr>
              <w:t xml:space="preserve"> экономики Администрации муниципального образования «Селтинский район» 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Представление информации по результатам ежегодной оценки эффективности реализации муниципальных программ </w:t>
            </w:r>
            <w:r w:rsidR="00DB303C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в составе доклада о ходе реализации и оценке эффективности муниципальных программ Главе Администрации </w:t>
            </w:r>
            <w:r w:rsidR="00DB303C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EC3DDE" w:rsidP="00616A5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Проведена ежегодная оценка эффективности реализации муниципальных программ муниципального образования «Муниципальный округ Селтинский район УР»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Определение перечня муниципальных программ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», предлагаемых к финансированию за счет средств бюджета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на очередной финансовый год и плановый период с учетом оценки эффективности их реализации 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B500E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183163" w:rsidRPr="00110E80">
              <w:rPr>
                <w:rFonts w:ascii="Times New Roman" w:hAnsi="Times New Roman"/>
                <w:sz w:val="18"/>
                <w:szCs w:val="18"/>
              </w:rPr>
              <w:t xml:space="preserve"> экономики Администрации муниципального образования «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183163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="00183163" w:rsidRPr="00110E80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Утверждение постановлением Администрации </w:t>
            </w:r>
            <w:r w:rsidR="00DB303C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перечня муниципальных программ </w:t>
            </w:r>
            <w:r w:rsidR="00DB303C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», предлагаемых к финансированию за счет средств бюджета </w:t>
            </w:r>
            <w:r w:rsidR="00DB303C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Приведение муниципальных программ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</w:t>
            </w:r>
            <w:r w:rsidR="00D873B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  в соответствие с Решением Совета депутатов о бюджете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  на очередной финансовый год и плановый период в сроки, установленные Бюджетным кодексом Российской Федерации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B500E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ГРБС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434569">
              <w:rPr>
                <w:rFonts w:ascii="Times New Roman" w:hAnsi="Times New Roman"/>
                <w:sz w:val="18"/>
                <w:szCs w:val="18"/>
              </w:rPr>
              <w:t>1</w:t>
            </w:r>
            <w:r w:rsidR="00B500E1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марта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Соответствие объемов бюджетного финансирования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объемам средств, утвержденным решением о бюджете </w:t>
            </w:r>
            <w:r w:rsidR="00DB303C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 на очередной финансовый год и плановый период</w:t>
            </w:r>
          </w:p>
        </w:tc>
        <w:tc>
          <w:tcPr>
            <w:tcW w:w="2180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Соответствие объемов бюджетного финансирования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объемам средств, утвержденным решением о бюджете </w:t>
            </w:r>
            <w:r w:rsidR="00DB303C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 на очередной финансовый год и плановый период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Совершенствование финансового контроля, в том числе переориентация контрольной деятельности на оценку и аудиторскую эффективность (с учетом внедрения в практику муниципального управления муниципальными программами)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B303C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», Управление финансов Селтинского района 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Муниципальные правовые акты </w:t>
            </w:r>
            <w:r w:rsidR="00885DCE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». Ежеквартальные отчеты структурных подразделений Администрации </w:t>
            </w:r>
            <w:r w:rsidR="00885DCE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осуществляющих функции финансового контроля в </w:t>
            </w:r>
            <w:r w:rsidR="00885DCE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». Подготовка предложений по повышению качества контрольной деятельности, информации о состоянии финансового контроля в </w:t>
            </w:r>
            <w:r w:rsidR="00885DCE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Селтинский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район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 УР»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. Проведение семинаров, совещаний. </w:t>
            </w:r>
          </w:p>
        </w:tc>
        <w:tc>
          <w:tcPr>
            <w:tcW w:w="2180" w:type="dxa"/>
            <w:noWrap/>
            <w:hideMark/>
          </w:tcPr>
          <w:p w:rsidR="00183163" w:rsidRPr="00110E80" w:rsidRDefault="00183163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Ежеквартальные отчеты структурных подразделений Администрации </w:t>
            </w:r>
            <w:r w:rsidR="00885DCE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осуществляющих функции финансового контроля в </w:t>
            </w:r>
            <w:r w:rsidR="00885DCE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структурных подразделений Администрации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 по контролю  за муниципальными закупками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Администрация муниципального образования «Селтинский район» 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C73948" w:rsidRDefault="00183163" w:rsidP="00110E8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Методическое обеспечение контроля  за муниципальными закупками. Муниципальные  правовые акты, регламентирующие деятельность  по контролю за муниципальными закупками.</w:t>
            </w:r>
          </w:p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Проведение  совещаний. Проведение мероприятий по контролю   за муниципальными  закупками. </w:t>
            </w:r>
          </w:p>
        </w:tc>
        <w:tc>
          <w:tcPr>
            <w:tcW w:w="2180" w:type="dxa"/>
            <w:noWrap/>
            <w:hideMark/>
          </w:tcPr>
          <w:p w:rsidR="00183163" w:rsidRPr="004115AC" w:rsidRDefault="00183163" w:rsidP="00C443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Принято Постановление Администрации муниципального образования «Селтинский район» «Об определении уполномоченного органа на осуществление контроля, </w:t>
            </w:r>
            <w:r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>предусмотренного ч.5 ст.99 ФЗ от 05.04.2013г № 44-ФЗ «О контрактной системе в сфере закупок товаров, работ, услуг для обеспечения государственных и муниципальных нужд»  № 7</w:t>
            </w:r>
            <w:r w:rsidR="007F5C40"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  <w:r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</w:t>
            </w:r>
            <w:r w:rsidR="007F5C40"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  <w:r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>.12.20</w:t>
            </w:r>
            <w:r w:rsidR="007F5C40"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21 </w:t>
            </w:r>
            <w:r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Приказ Управления финансов № </w:t>
            </w:r>
            <w:r w:rsidR="007F5C40"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  <w:r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>-од от 3</w:t>
            </w:r>
            <w:r w:rsidR="007F5C40"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7F5C40"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  <w:r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>.20</w:t>
            </w:r>
            <w:r w:rsidR="007F5C40"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22 </w:t>
            </w:r>
            <w:r w:rsidRPr="00C73948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  <w:r w:rsidRPr="0041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Повышение эффективности деятельности органов местного самоуправления и муниципальных учреждений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 органы местного самоуправления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Принятие обоснованных и оперативных управленческих решений в сфере повышения эффективности бюджетных расходов</w:t>
            </w:r>
          </w:p>
        </w:tc>
        <w:tc>
          <w:tcPr>
            <w:tcW w:w="2180" w:type="dxa"/>
            <w:noWrap/>
            <w:hideMark/>
          </w:tcPr>
          <w:p w:rsidR="00183163" w:rsidRPr="00110E80" w:rsidRDefault="00EC3DDE" w:rsidP="004565D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3DDE">
              <w:rPr>
                <w:rFonts w:ascii="Times New Roman" w:hAnsi="Times New Roman"/>
                <w:color w:val="000000"/>
                <w:sz w:val="18"/>
                <w:szCs w:val="18"/>
              </w:rPr>
              <w:t>Принятие обоснованных и оперативных управленческих решений в сфере повышения эффективности бюджетных расходов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Проведение независимой оценки соответствия качества оказываемых муниципальных услуг утвержденным требованиям к качеству, изучение мнения населения о качестве оказываемых муниципальных услуг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022407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Результаты независимой оценки качества предоставленных муниципальных услуг, в том числе оценка населения (по видам услуг). </w:t>
            </w:r>
          </w:p>
        </w:tc>
        <w:tc>
          <w:tcPr>
            <w:tcW w:w="2180" w:type="dxa"/>
            <w:noWrap/>
            <w:hideMark/>
          </w:tcPr>
          <w:p w:rsidR="00183163" w:rsidRPr="00110E80" w:rsidRDefault="00EC3DDE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Проведена независимая оценка качества образовательных услуг,</w:t>
            </w:r>
            <w:r w:rsidR="00C674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услуг в сфере культуры, результаты оценки размещены на официальном сайте (</w:t>
            </w:r>
            <w:r w:rsidR="00C674B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bus</w:t>
            </w:r>
            <w:r w:rsidR="00C674BE" w:rsidRPr="00C674B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C674B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gov</w:t>
            </w:r>
            <w:r w:rsidR="00C674BE" w:rsidRPr="00C674B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C674B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ru</w:t>
            </w:r>
            <w:r w:rsidR="00C674BE" w:rsidRPr="00C674B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</w:t>
            </w:r>
            <w:r w:rsidR="00B500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Мониторинг оказания муниципальных услуг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муниципальными учреждениями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B500E1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ГРБС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B500E1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Результаты мониторинга.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планов по решению выявленных проблем. Организация работ по устранению выявленных проблем (муниципальные правовые акты, совещания)</w:t>
            </w:r>
          </w:p>
        </w:tc>
        <w:tc>
          <w:tcPr>
            <w:tcW w:w="2180" w:type="dxa"/>
            <w:noWrap/>
            <w:hideMark/>
          </w:tcPr>
          <w:p w:rsidR="00183163" w:rsidRPr="00C674BE" w:rsidRDefault="00C674BE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Проведен мониторинг качества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услуг. Результаты размещены на официальном сайте Селтинского района. Формирование планов по решению выявленных проблем, организация работы по устранению проблем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C3650C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0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183163" w:rsidRPr="00C3650C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0C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C3650C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0C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14" w:type="dxa"/>
            <w:noWrap/>
            <w:hideMark/>
          </w:tcPr>
          <w:p w:rsidR="00183163" w:rsidRPr="00C3650C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  <w:noWrap/>
            <w:hideMark/>
          </w:tcPr>
          <w:p w:rsidR="00183163" w:rsidRPr="00C3650C" w:rsidRDefault="00183163" w:rsidP="00110E8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0C">
              <w:rPr>
                <w:rFonts w:ascii="Times New Roman" w:hAnsi="Times New Roman"/>
                <w:b/>
                <w:sz w:val="18"/>
                <w:szCs w:val="18"/>
              </w:rPr>
              <w:t>Развитие информационных систем, используемых для управления муниципальными финансами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80" w:type="dxa"/>
            <w:noWrap/>
            <w:hideMark/>
          </w:tcPr>
          <w:p w:rsidR="00183163" w:rsidRPr="00110E80" w:rsidRDefault="00183163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Приобретение и замена технических средств для установки программного обеспечения 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Управление финансов Селтинского района, органы местного самоуправления 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022407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Приобретение и замена технических средств для установки программного обеспечения</w:t>
            </w:r>
          </w:p>
        </w:tc>
        <w:tc>
          <w:tcPr>
            <w:tcW w:w="2180" w:type="dxa"/>
            <w:noWrap/>
            <w:hideMark/>
          </w:tcPr>
          <w:p w:rsidR="00183163" w:rsidRPr="00110E80" w:rsidRDefault="00183163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и замена технических средств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Автоматизация процесса планирования бюджета 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 на основе программно-целевых принципов.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 органы местного самоуправления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022407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Применение автоматизированной системы планирования бюджета  </w:t>
            </w:r>
            <w:r w:rsidR="00885DCE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2180" w:type="dxa"/>
            <w:noWrap/>
            <w:hideMark/>
          </w:tcPr>
          <w:p w:rsidR="00183163" w:rsidRPr="00110E80" w:rsidRDefault="00183163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Применение программного комплекса «</w:t>
            </w:r>
            <w:r w:rsidR="00022407">
              <w:rPr>
                <w:rFonts w:ascii="Times New Roman" w:hAnsi="Times New Roman"/>
                <w:color w:val="000000"/>
                <w:sz w:val="18"/>
                <w:szCs w:val="18"/>
              </w:rPr>
              <w:t>Бюджет Смарт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при планировании бюджета </w:t>
            </w:r>
            <w:r w:rsidR="00885DCE">
              <w:rPr>
                <w:rFonts w:ascii="Times New Roman" w:hAnsi="Times New Roman"/>
                <w:color w:val="000000"/>
                <w:sz w:val="18"/>
                <w:szCs w:val="18"/>
              </w:rPr>
              <w:t>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r w:rsidR="00885D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Муниципальный округ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Селтинский район</w:t>
            </w:r>
            <w:r w:rsidR="00885D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C3650C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0C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C3650C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0C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C3650C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0C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183163" w:rsidRPr="00C3650C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  <w:noWrap/>
            <w:hideMark/>
          </w:tcPr>
          <w:p w:rsidR="00183163" w:rsidRPr="00C3650C" w:rsidRDefault="00183163" w:rsidP="00110E8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0C">
              <w:rPr>
                <w:rFonts w:ascii="Times New Roman" w:hAnsi="Times New Roman"/>
                <w:b/>
                <w:sz w:val="18"/>
                <w:szCs w:val="18"/>
              </w:rPr>
              <w:t xml:space="preserve">Обеспечение открытости и прозрачности муниципальных финансов муниципального образования «Селтинский район» 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80" w:type="dxa"/>
            <w:noWrap/>
            <w:hideMark/>
          </w:tcPr>
          <w:p w:rsidR="00183163" w:rsidRPr="00110E80" w:rsidRDefault="00183163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Подготовка и публикация на официальном сайте МО "Селтинский район" в информационно - телекоммуникационной сети «Интернет» бюджета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и отчета об его  исполнении в доступной для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граждан форме («бюджета для граждан»)     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022407">
              <w:rPr>
                <w:rFonts w:ascii="Times New Roman" w:hAnsi="Times New Roman"/>
                <w:sz w:val="18"/>
                <w:szCs w:val="18"/>
              </w:rPr>
              <w:t>4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Опубликованный на официальном сайте МО "Селтинский район" бюджет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 и отчет об его  исполнении в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доступной для граждан форме («бюджет для граждан»)     </w:t>
            </w:r>
          </w:p>
        </w:tc>
        <w:tc>
          <w:tcPr>
            <w:tcW w:w="2180" w:type="dxa"/>
            <w:noWrap/>
            <w:hideMark/>
          </w:tcPr>
          <w:p w:rsidR="00183163" w:rsidRPr="00110E80" w:rsidRDefault="00183163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Опубликованный на официальном сайте МО "Селтинский район" бюджет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 и отчет об его  исполнении в доступной для граждан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форме («бюджет для граждан»)     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Публикация сведений о планировании и исполнении бюджета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на официальном сайте МО "Селтинский район»". 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907D06" w:rsidP="004A2015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022407">
              <w:rPr>
                <w:rFonts w:ascii="Times New Roman" w:hAnsi="Times New Roman"/>
                <w:sz w:val="18"/>
                <w:szCs w:val="18"/>
              </w:rPr>
              <w:t>4</w:t>
            </w:r>
            <w:r w:rsidR="00183163"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Опубликованные сведения на сайте Селтинск</w:t>
            </w:r>
            <w:r w:rsidR="00D873B0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>а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180" w:type="dxa"/>
            <w:noWrap/>
            <w:hideMark/>
          </w:tcPr>
          <w:p w:rsidR="00183163" w:rsidRPr="00110E80" w:rsidRDefault="00183163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Опубликованные сведения на сайте Селтинск</w:t>
            </w:r>
            <w:r w:rsidR="00D873B0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>а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Размещение информации о ходе реализации муниципальных программ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на официальном сайте МО "Селтинский район" в информационно - телекоммуникационной сети «Интернет» 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022407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907D06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022407">
              <w:rPr>
                <w:rFonts w:ascii="Times New Roman" w:hAnsi="Times New Roman"/>
                <w:sz w:val="18"/>
                <w:szCs w:val="18"/>
              </w:rPr>
              <w:t>4</w:t>
            </w:r>
            <w:r w:rsidR="00183163" w:rsidRPr="00110E8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Размещенная на официальном сайте  Селтинск</w:t>
            </w:r>
            <w:r w:rsidR="00D873B0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>а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 информация о ходе реализации муниципальных программ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2180" w:type="dxa"/>
            <w:noWrap/>
            <w:hideMark/>
          </w:tcPr>
          <w:p w:rsidR="00183163" w:rsidRPr="00110E80" w:rsidRDefault="00183163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Размещенная на официальном сайте  Селтинск</w:t>
            </w:r>
            <w:r w:rsidR="00D873B0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>а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 информация о ходе реализации муниципальных программ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="00D873B0"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Размещение информации о деятельности муниципальных учреждений муниципального образования «Селтинский район» на официальном сайте Российской Федерации в информационно - телекоммуникационной сети «Интернет»    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Органы местного самоуправления, муниципальные учреждения муниципального образования «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D873B0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022407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Размещенная на официальном сайте Российской Федерации в информационно - телекоммуникационной сети «Интернет» информация о деятельности муниципальных учреждений    муниципального образования «Селтинский район».  </w:t>
            </w:r>
          </w:p>
        </w:tc>
        <w:tc>
          <w:tcPr>
            <w:tcW w:w="2180" w:type="dxa"/>
            <w:noWrap/>
            <w:hideMark/>
          </w:tcPr>
          <w:p w:rsidR="00183163" w:rsidRPr="00110E80" w:rsidRDefault="00183163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Размещенная на официальном сайте Российской Федерации в информационно - телекоммуникационной сети «Интернет» информация о деятельности муниципальных учреждений    муниципального образования «Селтинский район».  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C3650C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0C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3163" w:rsidRPr="00C3650C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0C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C3650C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0C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514" w:type="dxa"/>
            <w:noWrap/>
            <w:hideMark/>
          </w:tcPr>
          <w:p w:rsidR="00183163" w:rsidRPr="00C3650C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  <w:noWrap/>
            <w:hideMark/>
          </w:tcPr>
          <w:p w:rsidR="00183163" w:rsidRPr="00C3650C" w:rsidRDefault="00183163" w:rsidP="00110E8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0C">
              <w:rPr>
                <w:rFonts w:ascii="Times New Roman" w:hAnsi="Times New Roman"/>
                <w:b/>
                <w:sz w:val="18"/>
                <w:szCs w:val="18"/>
              </w:rPr>
              <w:t>Организация работы  органов местного самоуправления   по повышению эффективности бюджетных расходов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80" w:type="dxa"/>
            <w:noWrap/>
            <w:hideMark/>
          </w:tcPr>
          <w:p w:rsidR="00183163" w:rsidRPr="00110E80" w:rsidRDefault="00183163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85DCE" w:rsidRPr="001C7181" w:rsidTr="0005099B">
        <w:trPr>
          <w:trHeight w:val="20"/>
        </w:trPr>
        <w:tc>
          <w:tcPr>
            <w:tcW w:w="47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0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14" w:type="dxa"/>
            <w:noWrap/>
            <w:hideMark/>
          </w:tcPr>
          <w:p w:rsidR="00183163" w:rsidRPr="00110E80" w:rsidRDefault="00183163" w:rsidP="00110E8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725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Профессиональная подготовка, переподготовка и повышение квалификации муниципальных служащих муниципального образования «</w:t>
            </w:r>
            <w:r w:rsidR="007C75B8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7C75B8">
              <w:rPr>
                <w:rFonts w:ascii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 в сфере повышения эффективности бюджетных расходов и  управления муниципальными финансами</w:t>
            </w:r>
          </w:p>
        </w:tc>
        <w:tc>
          <w:tcPr>
            <w:tcW w:w="2127" w:type="dxa"/>
            <w:noWrap/>
            <w:hideMark/>
          </w:tcPr>
          <w:p w:rsidR="00183163" w:rsidRPr="00110E80" w:rsidRDefault="00183163" w:rsidP="00110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Управление финансов Селтинского района, органы местного самоуправления, муниципальные учреждения</w:t>
            </w:r>
          </w:p>
        </w:tc>
        <w:tc>
          <w:tcPr>
            <w:tcW w:w="1150" w:type="dxa"/>
            <w:noWrap/>
            <w:hideMark/>
          </w:tcPr>
          <w:p w:rsidR="00183163" w:rsidRPr="00110E80" w:rsidRDefault="00183163" w:rsidP="00907D0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>20</w:t>
            </w:r>
            <w:r w:rsidR="00907D06">
              <w:rPr>
                <w:rFonts w:ascii="Times New Roman" w:hAnsi="Times New Roman"/>
                <w:sz w:val="18"/>
                <w:szCs w:val="18"/>
              </w:rPr>
              <w:t>2</w:t>
            </w:r>
            <w:r w:rsidR="00022407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noWrap/>
            <w:vAlign w:val="bottom"/>
            <w:hideMark/>
          </w:tcPr>
          <w:p w:rsidR="00183163" w:rsidRPr="00110E80" w:rsidRDefault="00183163" w:rsidP="009B7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2" w:type="dxa"/>
            <w:noWrap/>
            <w:hideMark/>
          </w:tcPr>
          <w:p w:rsidR="00183163" w:rsidRPr="00110E80" w:rsidRDefault="00183163" w:rsidP="00110E80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10E80">
              <w:rPr>
                <w:rFonts w:ascii="Times New Roman" w:hAnsi="Times New Roman"/>
                <w:sz w:val="18"/>
                <w:szCs w:val="18"/>
              </w:rPr>
              <w:t xml:space="preserve">Повышение уровня квалификации  муниципальных служащих </w:t>
            </w:r>
            <w:r w:rsidR="00885DCE">
              <w:rPr>
                <w:rFonts w:ascii="Times New Roman" w:hAnsi="Times New Roman"/>
                <w:sz w:val="18"/>
                <w:szCs w:val="18"/>
              </w:rPr>
              <w:t>МО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Селтинский район</w:t>
            </w:r>
            <w:r w:rsidR="00885DCE">
              <w:rPr>
                <w:rFonts w:ascii="Times New Roman" w:hAnsi="Times New Roman"/>
                <w:sz w:val="18"/>
                <w:szCs w:val="18"/>
              </w:rPr>
              <w:t xml:space="preserve"> УР</w:t>
            </w:r>
            <w:r w:rsidRPr="00110E80">
              <w:rPr>
                <w:rFonts w:ascii="Times New Roman" w:hAnsi="Times New Roman"/>
                <w:sz w:val="18"/>
                <w:szCs w:val="18"/>
              </w:rPr>
              <w:t>» в сфере повышения эффективности бюджетных расходов  и управления муниципальными финансами.</w:t>
            </w:r>
          </w:p>
        </w:tc>
        <w:tc>
          <w:tcPr>
            <w:tcW w:w="2180" w:type="dxa"/>
            <w:noWrap/>
            <w:hideMark/>
          </w:tcPr>
          <w:p w:rsidR="00183163" w:rsidRPr="00110E80" w:rsidRDefault="00C674BE" w:rsidP="007B665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74BE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уровня квалификации  муниципальных служащих МО «Муниципальный округ Селтинский район УР» в сфере повышения эффективности бюджетных расходов  и управления муниципальными финансами.</w:t>
            </w:r>
          </w:p>
        </w:tc>
        <w:tc>
          <w:tcPr>
            <w:tcW w:w="1701" w:type="dxa"/>
            <w:noWrap/>
            <w:vAlign w:val="bottom"/>
            <w:hideMark/>
          </w:tcPr>
          <w:p w:rsidR="00183163" w:rsidRPr="00110E80" w:rsidRDefault="0018316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D338D" w:rsidRPr="006E4ED9" w:rsidRDefault="00ED338D" w:rsidP="00ED338D">
      <w:pPr>
        <w:rPr>
          <w:rFonts w:ascii="Times New Roman" w:hAnsi="Times New Roman"/>
        </w:rPr>
        <w:sectPr w:rsidR="00ED338D" w:rsidRPr="006E4ED9" w:rsidSect="003E2C11">
          <w:footerReference w:type="default" r:id="rId11"/>
          <w:footerReference w:type="first" r:id="rId12"/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ED338D" w:rsidRDefault="00ED338D" w:rsidP="00ED338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Форма 3. </w:t>
      </w:r>
      <w:r w:rsidRPr="00B60CF2">
        <w:rPr>
          <w:rFonts w:ascii="Times New Roman" w:hAnsi="Times New Roman"/>
        </w:rPr>
        <w:t>Отчет о</w:t>
      </w:r>
      <w:r>
        <w:rPr>
          <w:rFonts w:ascii="Times New Roman" w:hAnsi="Times New Roman"/>
        </w:rPr>
        <w:t xml:space="preserve"> финансовой оценке применения мер муниципального регулирования</w:t>
      </w:r>
    </w:p>
    <w:p w:rsidR="00ED338D" w:rsidRPr="006D4E02" w:rsidRDefault="00ED338D" w:rsidP="00ED338D">
      <w:pPr>
        <w:jc w:val="center"/>
        <w:rPr>
          <w:b/>
        </w:rPr>
      </w:pP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13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 финансовой оценке применения мер муниципального регулирования</w:t>
      </w:r>
    </w:p>
    <w:p w:rsidR="00ED338D" w:rsidRPr="006D4E02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3142F5">
        <w:rPr>
          <w:rFonts w:ascii="Times New Roman" w:hAnsi="Times New Roman"/>
          <w:b/>
        </w:rPr>
        <w:t>01.0</w:t>
      </w:r>
      <w:r w:rsidR="00C674BE">
        <w:rPr>
          <w:rFonts w:ascii="Times New Roman" w:hAnsi="Times New Roman"/>
          <w:b/>
        </w:rPr>
        <w:t>1</w:t>
      </w:r>
      <w:r w:rsidR="003142F5">
        <w:rPr>
          <w:rFonts w:ascii="Times New Roman" w:hAnsi="Times New Roman"/>
          <w:b/>
        </w:rPr>
        <w:t>.20</w:t>
      </w:r>
      <w:r w:rsidR="004D0976">
        <w:rPr>
          <w:rFonts w:ascii="Times New Roman" w:hAnsi="Times New Roman"/>
          <w:b/>
        </w:rPr>
        <w:t>2</w:t>
      </w:r>
      <w:r w:rsidR="00022407">
        <w:rPr>
          <w:rFonts w:ascii="Times New Roman" w:hAnsi="Times New Roman"/>
          <w:b/>
        </w:rPr>
        <w:t>5</w:t>
      </w:r>
      <w:r w:rsidR="003142F5">
        <w:rPr>
          <w:rFonts w:ascii="Times New Roman" w:hAnsi="Times New Roman"/>
          <w:b/>
        </w:rPr>
        <w:t xml:space="preserve"> года.</w:t>
      </w:r>
    </w:p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66"/>
        <w:gridCol w:w="871"/>
        <w:gridCol w:w="2814"/>
        <w:gridCol w:w="2694"/>
        <w:gridCol w:w="1701"/>
        <w:gridCol w:w="1701"/>
        <w:gridCol w:w="1701"/>
        <w:gridCol w:w="2410"/>
      </w:tblGrid>
      <w:tr w:rsidR="00ED338D" w:rsidRPr="001C7181" w:rsidTr="00674F1A">
        <w:trPr>
          <w:trHeight w:val="20"/>
        </w:trPr>
        <w:tc>
          <w:tcPr>
            <w:tcW w:w="1737" w:type="dxa"/>
            <w:gridSpan w:val="2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Оценка на отчетный год,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Факт на конец отчетного периода, нарастающим итогом,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Относительное отклонение  факта на конец отчетного периода от оценки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Комментарий</w:t>
            </w: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871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2814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хх</w:t>
            </w:r>
          </w:p>
        </w:tc>
        <w:tc>
          <w:tcPr>
            <w:tcW w:w="871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021" w:type="dxa"/>
            <w:gridSpan w:val="6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Наименование подпрограммы, в рамках которой реализуется мера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регулирования</w:t>
            </w: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хх</w:t>
            </w:r>
          </w:p>
        </w:tc>
        <w:tc>
          <w:tcPr>
            <w:tcW w:w="87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1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хх</w:t>
            </w:r>
          </w:p>
        </w:tc>
        <w:tc>
          <w:tcPr>
            <w:tcW w:w="87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1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noWrap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хх</w:t>
            </w:r>
          </w:p>
        </w:tc>
        <w:tc>
          <w:tcPr>
            <w:tcW w:w="871" w:type="dxa"/>
            <w:noWrap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611" w:type="dxa"/>
            <w:gridSpan w:val="5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Наименование подпрограммы, в рамках которой реализуется мера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регулиров</w:t>
            </w:r>
            <w:r>
              <w:rPr>
                <w:rFonts w:ascii="Times New Roman" w:hAnsi="Times New Roman"/>
                <w:sz w:val="18"/>
                <w:szCs w:val="18"/>
              </w:rPr>
              <w:t>ания</w:t>
            </w:r>
          </w:p>
        </w:tc>
        <w:tc>
          <w:tcPr>
            <w:tcW w:w="2410" w:type="dxa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хх</w:t>
            </w:r>
          </w:p>
        </w:tc>
        <w:tc>
          <w:tcPr>
            <w:tcW w:w="87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1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87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338D" w:rsidRDefault="00ED338D" w:rsidP="00ED338D">
      <w:pPr>
        <w:rPr>
          <w:rFonts w:ascii="Times New Roman" w:hAnsi="Times New Roman"/>
          <w:b/>
        </w:rPr>
      </w:pPr>
    </w:p>
    <w:sectPr w:rsidR="00ED338D" w:rsidSect="003279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86" w:rsidRDefault="00DE6986" w:rsidP="009365F7">
      <w:r>
        <w:separator/>
      </w:r>
    </w:p>
  </w:endnote>
  <w:endnote w:type="continuationSeparator" w:id="0">
    <w:p w:rsidR="00DE6986" w:rsidRDefault="00DE6986" w:rsidP="0093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5" w:rsidRDefault="0050399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366DD">
      <w:rPr>
        <w:noProof/>
      </w:rPr>
      <w:t>16</w:t>
    </w:r>
    <w:r>
      <w:fldChar w:fldCharType="end"/>
    </w:r>
  </w:p>
  <w:p w:rsidR="00503995" w:rsidRDefault="0050399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5" w:rsidRDefault="00503995">
    <w:pPr>
      <w:pStyle w:val="ab"/>
      <w:jc w:val="center"/>
    </w:pPr>
  </w:p>
  <w:p w:rsidR="00503995" w:rsidRDefault="005039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86" w:rsidRDefault="00DE6986" w:rsidP="009365F7">
      <w:r>
        <w:separator/>
      </w:r>
    </w:p>
  </w:footnote>
  <w:footnote w:type="continuationSeparator" w:id="0">
    <w:p w:rsidR="00DE6986" w:rsidRDefault="00DE6986" w:rsidP="0093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76A"/>
    <w:multiLevelType w:val="hybridMultilevel"/>
    <w:tmpl w:val="DEC6F816"/>
    <w:lvl w:ilvl="0" w:tplc="92649008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001A0929"/>
    <w:multiLevelType w:val="hybridMultilevel"/>
    <w:tmpl w:val="443AF4C2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9192D"/>
    <w:multiLevelType w:val="hybridMultilevel"/>
    <w:tmpl w:val="20BE942A"/>
    <w:lvl w:ilvl="0" w:tplc="AF109794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>
    <w:nsid w:val="031A3AE0"/>
    <w:multiLevelType w:val="hybridMultilevel"/>
    <w:tmpl w:val="C648610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D95CF5"/>
    <w:multiLevelType w:val="hybridMultilevel"/>
    <w:tmpl w:val="F3F4786A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C2385"/>
    <w:multiLevelType w:val="hybridMultilevel"/>
    <w:tmpl w:val="AAA04E44"/>
    <w:lvl w:ilvl="0" w:tplc="0A7480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256477"/>
    <w:multiLevelType w:val="hybridMultilevel"/>
    <w:tmpl w:val="EE140078"/>
    <w:lvl w:ilvl="0" w:tplc="AC0027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4A32D7"/>
    <w:multiLevelType w:val="hybridMultilevel"/>
    <w:tmpl w:val="FA6CC496"/>
    <w:lvl w:ilvl="0" w:tplc="54A8281A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0C777105"/>
    <w:multiLevelType w:val="hybridMultilevel"/>
    <w:tmpl w:val="4BFEBB94"/>
    <w:lvl w:ilvl="0" w:tplc="268C44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787F8F"/>
    <w:multiLevelType w:val="hybridMultilevel"/>
    <w:tmpl w:val="905212E8"/>
    <w:lvl w:ilvl="0" w:tplc="BD7A99C6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4C635FD"/>
    <w:multiLevelType w:val="hybridMultilevel"/>
    <w:tmpl w:val="D9623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6">
    <w:nsid w:val="1B733EB5"/>
    <w:multiLevelType w:val="hybridMultilevel"/>
    <w:tmpl w:val="F33CCC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3D2E9F"/>
    <w:multiLevelType w:val="hybridMultilevel"/>
    <w:tmpl w:val="8B80471C"/>
    <w:lvl w:ilvl="0" w:tplc="94AAB0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293AE7"/>
    <w:multiLevelType w:val="hybridMultilevel"/>
    <w:tmpl w:val="FFD8B4D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AE2A58"/>
    <w:multiLevelType w:val="hybridMultilevel"/>
    <w:tmpl w:val="4F40A54C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3DF5CD2"/>
    <w:multiLevelType w:val="hybridMultilevel"/>
    <w:tmpl w:val="EA04359E"/>
    <w:lvl w:ilvl="0" w:tplc="3BE889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8514D4"/>
    <w:multiLevelType w:val="multilevel"/>
    <w:tmpl w:val="0419001D"/>
    <w:styleLink w:val="2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743004F"/>
    <w:multiLevelType w:val="hybridMultilevel"/>
    <w:tmpl w:val="14346574"/>
    <w:lvl w:ilvl="0" w:tplc="AB3807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4174C0"/>
    <w:multiLevelType w:val="hybridMultilevel"/>
    <w:tmpl w:val="6B5C1ED4"/>
    <w:lvl w:ilvl="0" w:tplc="AD6476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740158"/>
    <w:multiLevelType w:val="hybridMultilevel"/>
    <w:tmpl w:val="7108E35A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1860BB2"/>
    <w:multiLevelType w:val="hybridMultilevel"/>
    <w:tmpl w:val="28407114"/>
    <w:lvl w:ilvl="0" w:tplc="709A2B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8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21E4DC4"/>
    <w:multiLevelType w:val="hybridMultilevel"/>
    <w:tmpl w:val="40043744"/>
    <w:lvl w:ilvl="0" w:tplc="D12C35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3">
    <w:nsid w:val="45A927BE"/>
    <w:multiLevelType w:val="hybridMultilevel"/>
    <w:tmpl w:val="3E1AF624"/>
    <w:lvl w:ilvl="0" w:tplc="48CE9C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6887FCC"/>
    <w:multiLevelType w:val="hybridMultilevel"/>
    <w:tmpl w:val="0BE24958"/>
    <w:lvl w:ilvl="0" w:tplc="CBD08A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71C31E9"/>
    <w:multiLevelType w:val="hybridMultilevel"/>
    <w:tmpl w:val="D78C95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977314B"/>
    <w:multiLevelType w:val="hybridMultilevel"/>
    <w:tmpl w:val="B0F42772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7824AC"/>
    <w:multiLevelType w:val="hybridMultilevel"/>
    <w:tmpl w:val="086C6AD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9">
    <w:nsid w:val="4F512D83"/>
    <w:multiLevelType w:val="hybridMultilevel"/>
    <w:tmpl w:val="82F2F2D2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0A477A"/>
    <w:multiLevelType w:val="hybridMultilevel"/>
    <w:tmpl w:val="9A8C727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510F04DC"/>
    <w:multiLevelType w:val="hybridMultilevel"/>
    <w:tmpl w:val="196CCA84"/>
    <w:lvl w:ilvl="0" w:tplc="DDC454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5C3829C8"/>
    <w:multiLevelType w:val="hybridMultilevel"/>
    <w:tmpl w:val="4AA4ED9A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5FC00A62"/>
    <w:multiLevelType w:val="hybridMultilevel"/>
    <w:tmpl w:val="11F661A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673F2053"/>
    <w:multiLevelType w:val="hybridMultilevel"/>
    <w:tmpl w:val="AAFE61B8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70D0312F"/>
    <w:multiLevelType w:val="hybridMultilevel"/>
    <w:tmpl w:val="1122962E"/>
    <w:lvl w:ilvl="0" w:tplc="020A95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1A33EAA"/>
    <w:multiLevelType w:val="hybridMultilevel"/>
    <w:tmpl w:val="886ABC40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3B64C8F"/>
    <w:multiLevelType w:val="hybridMultilevel"/>
    <w:tmpl w:val="8A9ADF3E"/>
    <w:lvl w:ilvl="0" w:tplc="059205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3EE4174"/>
    <w:multiLevelType w:val="hybridMultilevel"/>
    <w:tmpl w:val="7E26073E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55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6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7A740AA2"/>
    <w:multiLevelType w:val="hybridMultilevel"/>
    <w:tmpl w:val="4F3C3B0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1A32B2">
      <w:start w:val="1"/>
      <w:numFmt w:val="decimal"/>
      <w:lvlText w:val="%2)"/>
      <w:lvlJc w:val="left"/>
      <w:pPr>
        <w:ind w:left="2175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20296F"/>
    <w:multiLevelType w:val="hybridMultilevel"/>
    <w:tmpl w:val="6DC6B6AC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>
    <w:nsid w:val="7E47390E"/>
    <w:multiLevelType w:val="hybridMultilevel"/>
    <w:tmpl w:val="40CAE96C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59"/>
  </w:num>
  <w:num w:numId="3">
    <w:abstractNumId w:val="29"/>
  </w:num>
  <w:num w:numId="4">
    <w:abstractNumId w:val="13"/>
  </w:num>
  <w:num w:numId="5">
    <w:abstractNumId w:val="11"/>
  </w:num>
  <w:num w:numId="6">
    <w:abstractNumId w:val="24"/>
  </w:num>
  <w:num w:numId="7">
    <w:abstractNumId w:val="14"/>
  </w:num>
  <w:num w:numId="8">
    <w:abstractNumId w:val="55"/>
  </w:num>
  <w:num w:numId="9">
    <w:abstractNumId w:val="8"/>
  </w:num>
  <w:num w:numId="10">
    <w:abstractNumId w:val="56"/>
  </w:num>
  <w:num w:numId="11">
    <w:abstractNumId w:val="47"/>
  </w:num>
  <w:num w:numId="12">
    <w:abstractNumId w:val="26"/>
  </w:num>
  <w:num w:numId="13">
    <w:abstractNumId w:val="39"/>
  </w:num>
  <w:num w:numId="14">
    <w:abstractNumId w:val="4"/>
  </w:num>
  <w:num w:numId="15">
    <w:abstractNumId w:val="12"/>
  </w:num>
  <w:num w:numId="16">
    <w:abstractNumId w:val="22"/>
  </w:num>
  <w:num w:numId="17">
    <w:abstractNumId w:val="16"/>
  </w:num>
  <w:num w:numId="18">
    <w:abstractNumId w:val="50"/>
  </w:num>
  <w:num w:numId="19">
    <w:abstractNumId w:val="17"/>
  </w:num>
  <w:num w:numId="20">
    <w:abstractNumId w:val="35"/>
  </w:num>
  <w:num w:numId="21">
    <w:abstractNumId w:val="25"/>
  </w:num>
  <w:num w:numId="22">
    <w:abstractNumId w:val="7"/>
  </w:num>
  <w:num w:numId="23">
    <w:abstractNumId w:val="57"/>
  </w:num>
  <w:num w:numId="24">
    <w:abstractNumId w:val="52"/>
  </w:num>
  <w:num w:numId="25">
    <w:abstractNumId w:val="53"/>
  </w:num>
  <w:num w:numId="26">
    <w:abstractNumId w:val="58"/>
  </w:num>
  <w:num w:numId="27">
    <w:abstractNumId w:val="46"/>
  </w:num>
  <w:num w:numId="28">
    <w:abstractNumId w:val="36"/>
  </w:num>
  <w:num w:numId="29">
    <w:abstractNumId w:val="10"/>
  </w:num>
  <w:num w:numId="30">
    <w:abstractNumId w:val="19"/>
  </w:num>
  <w:num w:numId="31">
    <w:abstractNumId w:val="48"/>
  </w:num>
  <w:num w:numId="32">
    <w:abstractNumId w:val="44"/>
  </w:num>
  <w:num w:numId="33">
    <w:abstractNumId w:val="6"/>
  </w:num>
  <w:num w:numId="34">
    <w:abstractNumId w:val="51"/>
  </w:num>
  <w:num w:numId="35">
    <w:abstractNumId w:val="31"/>
  </w:num>
  <w:num w:numId="36">
    <w:abstractNumId w:val="37"/>
  </w:num>
  <w:num w:numId="37">
    <w:abstractNumId w:val="33"/>
  </w:num>
  <w:num w:numId="38">
    <w:abstractNumId w:val="34"/>
  </w:num>
  <w:num w:numId="39">
    <w:abstractNumId w:val="9"/>
  </w:num>
  <w:num w:numId="40">
    <w:abstractNumId w:val="5"/>
  </w:num>
  <w:num w:numId="41">
    <w:abstractNumId w:val="2"/>
  </w:num>
  <w:num w:numId="42">
    <w:abstractNumId w:val="0"/>
  </w:num>
  <w:num w:numId="43">
    <w:abstractNumId w:val="23"/>
  </w:num>
  <w:num w:numId="44">
    <w:abstractNumId w:val="60"/>
  </w:num>
  <w:num w:numId="45">
    <w:abstractNumId w:val="41"/>
  </w:num>
  <w:num w:numId="46">
    <w:abstractNumId w:val="3"/>
  </w:num>
  <w:num w:numId="47">
    <w:abstractNumId w:val="1"/>
  </w:num>
  <w:num w:numId="48">
    <w:abstractNumId w:val="32"/>
  </w:num>
  <w:num w:numId="49">
    <w:abstractNumId w:val="20"/>
  </w:num>
  <w:num w:numId="50">
    <w:abstractNumId w:val="18"/>
  </w:num>
  <w:num w:numId="51">
    <w:abstractNumId w:val="45"/>
  </w:num>
  <w:num w:numId="52">
    <w:abstractNumId w:val="54"/>
  </w:num>
  <w:num w:numId="53">
    <w:abstractNumId w:val="30"/>
  </w:num>
  <w:num w:numId="54">
    <w:abstractNumId w:val="40"/>
  </w:num>
  <w:num w:numId="55">
    <w:abstractNumId w:val="15"/>
  </w:num>
  <w:num w:numId="56">
    <w:abstractNumId w:val="42"/>
  </w:num>
  <w:num w:numId="57">
    <w:abstractNumId w:val="43"/>
  </w:num>
  <w:num w:numId="58">
    <w:abstractNumId w:val="49"/>
  </w:num>
  <w:num w:numId="59">
    <w:abstractNumId w:val="28"/>
  </w:num>
  <w:num w:numId="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3A"/>
    <w:rsid w:val="00000B4E"/>
    <w:rsid w:val="000022AF"/>
    <w:rsid w:val="00002BE1"/>
    <w:rsid w:val="00004D95"/>
    <w:rsid w:val="00005196"/>
    <w:rsid w:val="00005D60"/>
    <w:rsid w:val="000135DC"/>
    <w:rsid w:val="00013E1C"/>
    <w:rsid w:val="00022407"/>
    <w:rsid w:val="0002448C"/>
    <w:rsid w:val="000247EB"/>
    <w:rsid w:val="00024FD2"/>
    <w:rsid w:val="00027F89"/>
    <w:rsid w:val="00030E65"/>
    <w:rsid w:val="000321E0"/>
    <w:rsid w:val="00034C93"/>
    <w:rsid w:val="000379C9"/>
    <w:rsid w:val="0004321C"/>
    <w:rsid w:val="00043DD2"/>
    <w:rsid w:val="00044A1B"/>
    <w:rsid w:val="00044EE8"/>
    <w:rsid w:val="00050962"/>
    <w:rsid w:val="0005099B"/>
    <w:rsid w:val="000520BA"/>
    <w:rsid w:val="00052B17"/>
    <w:rsid w:val="00060260"/>
    <w:rsid w:val="00062B44"/>
    <w:rsid w:val="000662A1"/>
    <w:rsid w:val="00066551"/>
    <w:rsid w:val="00067C59"/>
    <w:rsid w:val="000704EB"/>
    <w:rsid w:val="00072B23"/>
    <w:rsid w:val="0007361E"/>
    <w:rsid w:val="0007405D"/>
    <w:rsid w:val="000754CB"/>
    <w:rsid w:val="0007631E"/>
    <w:rsid w:val="00076755"/>
    <w:rsid w:val="000811BE"/>
    <w:rsid w:val="000872D9"/>
    <w:rsid w:val="0008757C"/>
    <w:rsid w:val="00087CEC"/>
    <w:rsid w:val="00092DF0"/>
    <w:rsid w:val="000933B6"/>
    <w:rsid w:val="000951B6"/>
    <w:rsid w:val="0009542F"/>
    <w:rsid w:val="0009758B"/>
    <w:rsid w:val="000A0241"/>
    <w:rsid w:val="000A5D17"/>
    <w:rsid w:val="000B1CBA"/>
    <w:rsid w:val="000B20E8"/>
    <w:rsid w:val="000B21FC"/>
    <w:rsid w:val="000B249E"/>
    <w:rsid w:val="000B53CB"/>
    <w:rsid w:val="000B653F"/>
    <w:rsid w:val="000B6BFC"/>
    <w:rsid w:val="000C220A"/>
    <w:rsid w:val="000C39BE"/>
    <w:rsid w:val="000C4D63"/>
    <w:rsid w:val="000C787C"/>
    <w:rsid w:val="000D5DFE"/>
    <w:rsid w:val="000D6277"/>
    <w:rsid w:val="000D65E9"/>
    <w:rsid w:val="000E1E99"/>
    <w:rsid w:val="000E2697"/>
    <w:rsid w:val="000E62A0"/>
    <w:rsid w:val="000F2617"/>
    <w:rsid w:val="000F2B5F"/>
    <w:rsid w:val="000F5168"/>
    <w:rsid w:val="000F603A"/>
    <w:rsid w:val="0010025F"/>
    <w:rsid w:val="00102548"/>
    <w:rsid w:val="00103858"/>
    <w:rsid w:val="001052B1"/>
    <w:rsid w:val="00105E16"/>
    <w:rsid w:val="00106957"/>
    <w:rsid w:val="00110E80"/>
    <w:rsid w:val="00111247"/>
    <w:rsid w:val="00114472"/>
    <w:rsid w:val="001159DD"/>
    <w:rsid w:val="001176B0"/>
    <w:rsid w:val="001221CE"/>
    <w:rsid w:val="00124A67"/>
    <w:rsid w:val="00126185"/>
    <w:rsid w:val="00126713"/>
    <w:rsid w:val="00131E32"/>
    <w:rsid w:val="001343C0"/>
    <w:rsid w:val="0013493C"/>
    <w:rsid w:val="00135208"/>
    <w:rsid w:val="001359F8"/>
    <w:rsid w:val="00140D7C"/>
    <w:rsid w:val="00141C3C"/>
    <w:rsid w:val="0014211E"/>
    <w:rsid w:val="0014257F"/>
    <w:rsid w:val="001433AE"/>
    <w:rsid w:val="001456DD"/>
    <w:rsid w:val="00147EA6"/>
    <w:rsid w:val="00152593"/>
    <w:rsid w:val="001538C9"/>
    <w:rsid w:val="00156C47"/>
    <w:rsid w:val="00156E78"/>
    <w:rsid w:val="001573D7"/>
    <w:rsid w:val="0016083B"/>
    <w:rsid w:val="00167E34"/>
    <w:rsid w:val="0017475B"/>
    <w:rsid w:val="00176106"/>
    <w:rsid w:val="0017622B"/>
    <w:rsid w:val="00176A47"/>
    <w:rsid w:val="00176F93"/>
    <w:rsid w:val="0018087C"/>
    <w:rsid w:val="001813DF"/>
    <w:rsid w:val="00183163"/>
    <w:rsid w:val="001934E1"/>
    <w:rsid w:val="001949C4"/>
    <w:rsid w:val="00194FFF"/>
    <w:rsid w:val="00195704"/>
    <w:rsid w:val="001A2037"/>
    <w:rsid w:val="001A48D5"/>
    <w:rsid w:val="001A688E"/>
    <w:rsid w:val="001A69A8"/>
    <w:rsid w:val="001A6B28"/>
    <w:rsid w:val="001A6C49"/>
    <w:rsid w:val="001B333D"/>
    <w:rsid w:val="001B3752"/>
    <w:rsid w:val="001C0A8E"/>
    <w:rsid w:val="001C1E9D"/>
    <w:rsid w:val="001C337C"/>
    <w:rsid w:val="001C38F3"/>
    <w:rsid w:val="001C3F78"/>
    <w:rsid w:val="001C48F6"/>
    <w:rsid w:val="001C5C73"/>
    <w:rsid w:val="001C7181"/>
    <w:rsid w:val="001D12E2"/>
    <w:rsid w:val="001D1734"/>
    <w:rsid w:val="001D241C"/>
    <w:rsid w:val="001D2864"/>
    <w:rsid w:val="001D4EA7"/>
    <w:rsid w:val="001D788E"/>
    <w:rsid w:val="001E2158"/>
    <w:rsid w:val="001E3C68"/>
    <w:rsid w:val="001E4941"/>
    <w:rsid w:val="001E6A9C"/>
    <w:rsid w:val="001E726D"/>
    <w:rsid w:val="001E7CDE"/>
    <w:rsid w:val="0020018C"/>
    <w:rsid w:val="00200810"/>
    <w:rsid w:val="00202BB2"/>
    <w:rsid w:val="002066D0"/>
    <w:rsid w:val="00206FB1"/>
    <w:rsid w:val="00207E9D"/>
    <w:rsid w:val="00210721"/>
    <w:rsid w:val="00211C22"/>
    <w:rsid w:val="00211ED4"/>
    <w:rsid w:val="00213427"/>
    <w:rsid w:val="0021698C"/>
    <w:rsid w:val="002207F1"/>
    <w:rsid w:val="00225C20"/>
    <w:rsid w:val="00227754"/>
    <w:rsid w:val="00227DC0"/>
    <w:rsid w:val="00227FE7"/>
    <w:rsid w:val="002304E6"/>
    <w:rsid w:val="00230E49"/>
    <w:rsid w:val="0023197E"/>
    <w:rsid w:val="0023292F"/>
    <w:rsid w:val="00233800"/>
    <w:rsid w:val="002340CB"/>
    <w:rsid w:val="00236372"/>
    <w:rsid w:val="00237A3F"/>
    <w:rsid w:val="00240325"/>
    <w:rsid w:val="00242BD1"/>
    <w:rsid w:val="00244306"/>
    <w:rsid w:val="00244892"/>
    <w:rsid w:val="00245D47"/>
    <w:rsid w:val="0025100D"/>
    <w:rsid w:val="00252907"/>
    <w:rsid w:val="00252BA4"/>
    <w:rsid w:val="002565E8"/>
    <w:rsid w:val="00261B73"/>
    <w:rsid w:val="002645B6"/>
    <w:rsid w:val="0026468D"/>
    <w:rsid w:val="00264799"/>
    <w:rsid w:val="002711EA"/>
    <w:rsid w:val="00274DF9"/>
    <w:rsid w:val="0027594F"/>
    <w:rsid w:val="00277441"/>
    <w:rsid w:val="00280539"/>
    <w:rsid w:val="002830FB"/>
    <w:rsid w:val="00283AB8"/>
    <w:rsid w:val="0028530E"/>
    <w:rsid w:val="00286604"/>
    <w:rsid w:val="002873C2"/>
    <w:rsid w:val="0028786D"/>
    <w:rsid w:val="00291BDA"/>
    <w:rsid w:val="00292140"/>
    <w:rsid w:val="00293B21"/>
    <w:rsid w:val="002949EC"/>
    <w:rsid w:val="00295985"/>
    <w:rsid w:val="002A1236"/>
    <w:rsid w:val="002A7EFB"/>
    <w:rsid w:val="002B1162"/>
    <w:rsid w:val="002B2A41"/>
    <w:rsid w:val="002B6A4B"/>
    <w:rsid w:val="002C6654"/>
    <w:rsid w:val="002D12A0"/>
    <w:rsid w:val="002D2595"/>
    <w:rsid w:val="002D6564"/>
    <w:rsid w:val="002D6BCF"/>
    <w:rsid w:val="002D7912"/>
    <w:rsid w:val="002E178D"/>
    <w:rsid w:val="002E348B"/>
    <w:rsid w:val="002E3786"/>
    <w:rsid w:val="002F291A"/>
    <w:rsid w:val="002F3FD0"/>
    <w:rsid w:val="002F5859"/>
    <w:rsid w:val="002F626A"/>
    <w:rsid w:val="00300289"/>
    <w:rsid w:val="00301388"/>
    <w:rsid w:val="00303CEE"/>
    <w:rsid w:val="00305B4E"/>
    <w:rsid w:val="003142F5"/>
    <w:rsid w:val="00314BD0"/>
    <w:rsid w:val="003152B2"/>
    <w:rsid w:val="00316F60"/>
    <w:rsid w:val="0032090F"/>
    <w:rsid w:val="00320D34"/>
    <w:rsid w:val="00322020"/>
    <w:rsid w:val="003236E4"/>
    <w:rsid w:val="00324EF6"/>
    <w:rsid w:val="00326945"/>
    <w:rsid w:val="00326B96"/>
    <w:rsid w:val="003279E2"/>
    <w:rsid w:val="00327ED4"/>
    <w:rsid w:val="00332900"/>
    <w:rsid w:val="00333172"/>
    <w:rsid w:val="00333D35"/>
    <w:rsid w:val="003348AD"/>
    <w:rsid w:val="00335AE5"/>
    <w:rsid w:val="00335F3E"/>
    <w:rsid w:val="0034177A"/>
    <w:rsid w:val="00341AF2"/>
    <w:rsid w:val="0034309B"/>
    <w:rsid w:val="00345FE0"/>
    <w:rsid w:val="003509AC"/>
    <w:rsid w:val="00354DD6"/>
    <w:rsid w:val="00357C6A"/>
    <w:rsid w:val="00361083"/>
    <w:rsid w:val="00362B18"/>
    <w:rsid w:val="0036768A"/>
    <w:rsid w:val="003706ED"/>
    <w:rsid w:val="003775B3"/>
    <w:rsid w:val="003779C7"/>
    <w:rsid w:val="0038187B"/>
    <w:rsid w:val="00383F0B"/>
    <w:rsid w:val="003868CE"/>
    <w:rsid w:val="0038722E"/>
    <w:rsid w:val="00387D7D"/>
    <w:rsid w:val="0039008D"/>
    <w:rsid w:val="00391D83"/>
    <w:rsid w:val="003944B9"/>
    <w:rsid w:val="00394A4C"/>
    <w:rsid w:val="003950A6"/>
    <w:rsid w:val="00396D46"/>
    <w:rsid w:val="003A19AD"/>
    <w:rsid w:val="003A2068"/>
    <w:rsid w:val="003A2B43"/>
    <w:rsid w:val="003A58FB"/>
    <w:rsid w:val="003B46B3"/>
    <w:rsid w:val="003B559B"/>
    <w:rsid w:val="003B5A0F"/>
    <w:rsid w:val="003C53C8"/>
    <w:rsid w:val="003D481E"/>
    <w:rsid w:val="003D5613"/>
    <w:rsid w:val="003D69DC"/>
    <w:rsid w:val="003D6EC2"/>
    <w:rsid w:val="003E1115"/>
    <w:rsid w:val="003E2C11"/>
    <w:rsid w:val="003F0C7F"/>
    <w:rsid w:val="003F248E"/>
    <w:rsid w:val="003F326B"/>
    <w:rsid w:val="003F3758"/>
    <w:rsid w:val="003F5C5D"/>
    <w:rsid w:val="003F6A9A"/>
    <w:rsid w:val="003F7FEF"/>
    <w:rsid w:val="00401527"/>
    <w:rsid w:val="0040244D"/>
    <w:rsid w:val="00403BF2"/>
    <w:rsid w:val="0040469A"/>
    <w:rsid w:val="0040497C"/>
    <w:rsid w:val="00410341"/>
    <w:rsid w:val="004115AC"/>
    <w:rsid w:val="00411C7D"/>
    <w:rsid w:val="00413BAC"/>
    <w:rsid w:val="00414FC4"/>
    <w:rsid w:val="0041565E"/>
    <w:rsid w:val="00416CE8"/>
    <w:rsid w:val="0041735D"/>
    <w:rsid w:val="00420A4B"/>
    <w:rsid w:val="00420CA7"/>
    <w:rsid w:val="00420FA4"/>
    <w:rsid w:val="004318CD"/>
    <w:rsid w:val="004319E7"/>
    <w:rsid w:val="00431CB9"/>
    <w:rsid w:val="0043351E"/>
    <w:rsid w:val="00434569"/>
    <w:rsid w:val="00435AFE"/>
    <w:rsid w:val="00437716"/>
    <w:rsid w:val="004406FA"/>
    <w:rsid w:val="00441021"/>
    <w:rsid w:val="004438AA"/>
    <w:rsid w:val="004445EF"/>
    <w:rsid w:val="004516DA"/>
    <w:rsid w:val="00452F24"/>
    <w:rsid w:val="00453B1C"/>
    <w:rsid w:val="004565D8"/>
    <w:rsid w:val="00456A87"/>
    <w:rsid w:val="00456B60"/>
    <w:rsid w:val="00457543"/>
    <w:rsid w:val="0045771F"/>
    <w:rsid w:val="004601A8"/>
    <w:rsid w:val="00460466"/>
    <w:rsid w:val="004616BF"/>
    <w:rsid w:val="00472552"/>
    <w:rsid w:val="00472A9C"/>
    <w:rsid w:val="00473775"/>
    <w:rsid w:val="004748A2"/>
    <w:rsid w:val="00475C7F"/>
    <w:rsid w:val="00477335"/>
    <w:rsid w:val="0047742C"/>
    <w:rsid w:val="00483A51"/>
    <w:rsid w:val="00484572"/>
    <w:rsid w:val="00485270"/>
    <w:rsid w:val="00491BA7"/>
    <w:rsid w:val="004942C0"/>
    <w:rsid w:val="0049513A"/>
    <w:rsid w:val="004961F0"/>
    <w:rsid w:val="004A2015"/>
    <w:rsid w:val="004A56ED"/>
    <w:rsid w:val="004A713C"/>
    <w:rsid w:val="004B1356"/>
    <w:rsid w:val="004B1A44"/>
    <w:rsid w:val="004B71AC"/>
    <w:rsid w:val="004B748C"/>
    <w:rsid w:val="004C2862"/>
    <w:rsid w:val="004C3554"/>
    <w:rsid w:val="004C3735"/>
    <w:rsid w:val="004C3D60"/>
    <w:rsid w:val="004C3DEC"/>
    <w:rsid w:val="004C592C"/>
    <w:rsid w:val="004C5C61"/>
    <w:rsid w:val="004C67BB"/>
    <w:rsid w:val="004C7133"/>
    <w:rsid w:val="004C72FE"/>
    <w:rsid w:val="004C78CA"/>
    <w:rsid w:val="004D0976"/>
    <w:rsid w:val="004D1AA2"/>
    <w:rsid w:val="004D68B7"/>
    <w:rsid w:val="004E07B5"/>
    <w:rsid w:val="004E3637"/>
    <w:rsid w:val="004E4A25"/>
    <w:rsid w:val="004E4A9F"/>
    <w:rsid w:val="004E50E4"/>
    <w:rsid w:val="004F439B"/>
    <w:rsid w:val="004F4A92"/>
    <w:rsid w:val="004F69FF"/>
    <w:rsid w:val="00501FF3"/>
    <w:rsid w:val="00502A6F"/>
    <w:rsid w:val="00503467"/>
    <w:rsid w:val="00503995"/>
    <w:rsid w:val="00503CC6"/>
    <w:rsid w:val="00504755"/>
    <w:rsid w:val="005053B5"/>
    <w:rsid w:val="00507803"/>
    <w:rsid w:val="00511BC0"/>
    <w:rsid w:val="00512793"/>
    <w:rsid w:val="00513532"/>
    <w:rsid w:val="00514C8B"/>
    <w:rsid w:val="00514D4F"/>
    <w:rsid w:val="0051684A"/>
    <w:rsid w:val="005230D8"/>
    <w:rsid w:val="005255B2"/>
    <w:rsid w:val="005257E2"/>
    <w:rsid w:val="0053173A"/>
    <w:rsid w:val="00531839"/>
    <w:rsid w:val="00531C2C"/>
    <w:rsid w:val="00534EF2"/>
    <w:rsid w:val="005450E7"/>
    <w:rsid w:val="005459F1"/>
    <w:rsid w:val="00545C65"/>
    <w:rsid w:val="005463A0"/>
    <w:rsid w:val="005471DF"/>
    <w:rsid w:val="00550CE6"/>
    <w:rsid w:val="00551DDB"/>
    <w:rsid w:val="00554515"/>
    <w:rsid w:val="0055501C"/>
    <w:rsid w:val="0055614E"/>
    <w:rsid w:val="00557038"/>
    <w:rsid w:val="005575D7"/>
    <w:rsid w:val="00567287"/>
    <w:rsid w:val="0057117E"/>
    <w:rsid w:val="00571896"/>
    <w:rsid w:val="00571A9B"/>
    <w:rsid w:val="00572551"/>
    <w:rsid w:val="00574075"/>
    <w:rsid w:val="0057409E"/>
    <w:rsid w:val="00576B07"/>
    <w:rsid w:val="0058288A"/>
    <w:rsid w:val="0058327F"/>
    <w:rsid w:val="00584C37"/>
    <w:rsid w:val="00584EA7"/>
    <w:rsid w:val="00586507"/>
    <w:rsid w:val="0058665D"/>
    <w:rsid w:val="00591777"/>
    <w:rsid w:val="00592D72"/>
    <w:rsid w:val="005A0E33"/>
    <w:rsid w:val="005A2C65"/>
    <w:rsid w:val="005A3782"/>
    <w:rsid w:val="005A3AF8"/>
    <w:rsid w:val="005A4A78"/>
    <w:rsid w:val="005A4F11"/>
    <w:rsid w:val="005A53BC"/>
    <w:rsid w:val="005B039C"/>
    <w:rsid w:val="005B1C8F"/>
    <w:rsid w:val="005B1F69"/>
    <w:rsid w:val="005B2EE8"/>
    <w:rsid w:val="005B557F"/>
    <w:rsid w:val="005B5FF2"/>
    <w:rsid w:val="005B6636"/>
    <w:rsid w:val="005C14FC"/>
    <w:rsid w:val="005C2B40"/>
    <w:rsid w:val="005C4E1C"/>
    <w:rsid w:val="005C6A77"/>
    <w:rsid w:val="005C7428"/>
    <w:rsid w:val="005C7467"/>
    <w:rsid w:val="005C7FBE"/>
    <w:rsid w:val="005D27BC"/>
    <w:rsid w:val="005D3353"/>
    <w:rsid w:val="005D3702"/>
    <w:rsid w:val="005D3C0F"/>
    <w:rsid w:val="005D461B"/>
    <w:rsid w:val="005D5258"/>
    <w:rsid w:val="005D5456"/>
    <w:rsid w:val="005D7A00"/>
    <w:rsid w:val="005D7C55"/>
    <w:rsid w:val="005E1C61"/>
    <w:rsid w:val="005E2F07"/>
    <w:rsid w:val="005E5E95"/>
    <w:rsid w:val="005E70E1"/>
    <w:rsid w:val="005E769C"/>
    <w:rsid w:val="005F3457"/>
    <w:rsid w:val="00600354"/>
    <w:rsid w:val="00604AD5"/>
    <w:rsid w:val="0061001E"/>
    <w:rsid w:val="0061095B"/>
    <w:rsid w:val="00614B8D"/>
    <w:rsid w:val="00616A5C"/>
    <w:rsid w:val="00621297"/>
    <w:rsid w:val="00621FBB"/>
    <w:rsid w:val="006233D8"/>
    <w:rsid w:val="006236DD"/>
    <w:rsid w:val="006247FA"/>
    <w:rsid w:val="00624D36"/>
    <w:rsid w:val="00625A7E"/>
    <w:rsid w:val="00626B0F"/>
    <w:rsid w:val="00630EF0"/>
    <w:rsid w:val="006313E8"/>
    <w:rsid w:val="0063736C"/>
    <w:rsid w:val="00642B13"/>
    <w:rsid w:val="00644D02"/>
    <w:rsid w:val="00646810"/>
    <w:rsid w:val="00646E8D"/>
    <w:rsid w:val="006508DB"/>
    <w:rsid w:val="00652AD5"/>
    <w:rsid w:val="0065344A"/>
    <w:rsid w:val="0065428D"/>
    <w:rsid w:val="00657303"/>
    <w:rsid w:val="00665A24"/>
    <w:rsid w:val="00670A0F"/>
    <w:rsid w:val="00674F1A"/>
    <w:rsid w:val="0067780E"/>
    <w:rsid w:val="006837A0"/>
    <w:rsid w:val="00684D30"/>
    <w:rsid w:val="00687963"/>
    <w:rsid w:val="00690518"/>
    <w:rsid w:val="00690ECF"/>
    <w:rsid w:val="006929FF"/>
    <w:rsid w:val="0069346A"/>
    <w:rsid w:val="006965D8"/>
    <w:rsid w:val="006A35ED"/>
    <w:rsid w:val="006A3743"/>
    <w:rsid w:val="006A4191"/>
    <w:rsid w:val="006A5289"/>
    <w:rsid w:val="006A6856"/>
    <w:rsid w:val="006A68FA"/>
    <w:rsid w:val="006B1D69"/>
    <w:rsid w:val="006B3618"/>
    <w:rsid w:val="006B3919"/>
    <w:rsid w:val="006B5288"/>
    <w:rsid w:val="006B6662"/>
    <w:rsid w:val="006C19D9"/>
    <w:rsid w:val="006C4036"/>
    <w:rsid w:val="006C41D6"/>
    <w:rsid w:val="006C4B2E"/>
    <w:rsid w:val="006C603D"/>
    <w:rsid w:val="006C6F24"/>
    <w:rsid w:val="006D01E0"/>
    <w:rsid w:val="006D0DD6"/>
    <w:rsid w:val="006D4E02"/>
    <w:rsid w:val="006D78FB"/>
    <w:rsid w:val="006E02DC"/>
    <w:rsid w:val="006E0848"/>
    <w:rsid w:val="006E1C31"/>
    <w:rsid w:val="006E2458"/>
    <w:rsid w:val="006E27D9"/>
    <w:rsid w:val="006E3F04"/>
    <w:rsid w:val="006E46A2"/>
    <w:rsid w:val="006E4ED9"/>
    <w:rsid w:val="006E7989"/>
    <w:rsid w:val="006F39F6"/>
    <w:rsid w:val="006F4199"/>
    <w:rsid w:val="006F4AED"/>
    <w:rsid w:val="006F4D5D"/>
    <w:rsid w:val="006F5215"/>
    <w:rsid w:val="006F58DA"/>
    <w:rsid w:val="00703DAF"/>
    <w:rsid w:val="00707073"/>
    <w:rsid w:val="00710826"/>
    <w:rsid w:val="007111E4"/>
    <w:rsid w:val="00712472"/>
    <w:rsid w:val="00716A4C"/>
    <w:rsid w:val="00725970"/>
    <w:rsid w:val="007324AA"/>
    <w:rsid w:val="00733FD4"/>
    <w:rsid w:val="0074030C"/>
    <w:rsid w:val="007425F3"/>
    <w:rsid w:val="0074326B"/>
    <w:rsid w:val="007436FC"/>
    <w:rsid w:val="0074453E"/>
    <w:rsid w:val="007466B5"/>
    <w:rsid w:val="0074691F"/>
    <w:rsid w:val="00750B2B"/>
    <w:rsid w:val="007514AE"/>
    <w:rsid w:val="00752A98"/>
    <w:rsid w:val="0075324C"/>
    <w:rsid w:val="0075372A"/>
    <w:rsid w:val="007605BD"/>
    <w:rsid w:val="00760CE1"/>
    <w:rsid w:val="00761FA1"/>
    <w:rsid w:val="00762ADD"/>
    <w:rsid w:val="007639B6"/>
    <w:rsid w:val="007639D0"/>
    <w:rsid w:val="00765972"/>
    <w:rsid w:val="00766C04"/>
    <w:rsid w:val="007759B9"/>
    <w:rsid w:val="00777502"/>
    <w:rsid w:val="00777937"/>
    <w:rsid w:val="00780AD8"/>
    <w:rsid w:val="00784A9B"/>
    <w:rsid w:val="00787B96"/>
    <w:rsid w:val="0079026E"/>
    <w:rsid w:val="0079065D"/>
    <w:rsid w:val="00791022"/>
    <w:rsid w:val="007925D7"/>
    <w:rsid w:val="00793791"/>
    <w:rsid w:val="00795859"/>
    <w:rsid w:val="00795ACE"/>
    <w:rsid w:val="007A0656"/>
    <w:rsid w:val="007A1293"/>
    <w:rsid w:val="007A2314"/>
    <w:rsid w:val="007A42C2"/>
    <w:rsid w:val="007A42DD"/>
    <w:rsid w:val="007A43BD"/>
    <w:rsid w:val="007A743E"/>
    <w:rsid w:val="007B0902"/>
    <w:rsid w:val="007B2473"/>
    <w:rsid w:val="007B277E"/>
    <w:rsid w:val="007B5C4C"/>
    <w:rsid w:val="007B5EE5"/>
    <w:rsid w:val="007B665F"/>
    <w:rsid w:val="007C3DCC"/>
    <w:rsid w:val="007C75B8"/>
    <w:rsid w:val="007E1212"/>
    <w:rsid w:val="007E211C"/>
    <w:rsid w:val="007E26A5"/>
    <w:rsid w:val="007E41DC"/>
    <w:rsid w:val="007E4338"/>
    <w:rsid w:val="007E74D6"/>
    <w:rsid w:val="007E7F02"/>
    <w:rsid w:val="007F1D14"/>
    <w:rsid w:val="007F2009"/>
    <w:rsid w:val="007F3893"/>
    <w:rsid w:val="007F3C32"/>
    <w:rsid w:val="007F4503"/>
    <w:rsid w:val="007F5C40"/>
    <w:rsid w:val="007F7A55"/>
    <w:rsid w:val="00803D86"/>
    <w:rsid w:val="00804697"/>
    <w:rsid w:val="0080532B"/>
    <w:rsid w:val="008067D4"/>
    <w:rsid w:val="00806D02"/>
    <w:rsid w:val="00810EE3"/>
    <w:rsid w:val="00811562"/>
    <w:rsid w:val="0081259D"/>
    <w:rsid w:val="00812F2D"/>
    <w:rsid w:val="008151B6"/>
    <w:rsid w:val="008157CC"/>
    <w:rsid w:val="00815D84"/>
    <w:rsid w:val="008161BB"/>
    <w:rsid w:val="008206CB"/>
    <w:rsid w:val="008209FC"/>
    <w:rsid w:val="008218BB"/>
    <w:rsid w:val="00825439"/>
    <w:rsid w:val="00830597"/>
    <w:rsid w:val="0083110A"/>
    <w:rsid w:val="00831E7E"/>
    <w:rsid w:val="00833360"/>
    <w:rsid w:val="00833C6C"/>
    <w:rsid w:val="008353A0"/>
    <w:rsid w:val="00835469"/>
    <w:rsid w:val="008357C2"/>
    <w:rsid w:val="008379D2"/>
    <w:rsid w:val="00837F7C"/>
    <w:rsid w:val="008417F2"/>
    <w:rsid w:val="008463DA"/>
    <w:rsid w:val="00847ABC"/>
    <w:rsid w:val="00850E03"/>
    <w:rsid w:val="008517D7"/>
    <w:rsid w:val="008575C8"/>
    <w:rsid w:val="00860CC8"/>
    <w:rsid w:val="00862441"/>
    <w:rsid w:val="008674F8"/>
    <w:rsid w:val="00871532"/>
    <w:rsid w:val="00871E84"/>
    <w:rsid w:val="00872CE4"/>
    <w:rsid w:val="008739CF"/>
    <w:rsid w:val="00874625"/>
    <w:rsid w:val="00874DF4"/>
    <w:rsid w:val="008825C5"/>
    <w:rsid w:val="008828AB"/>
    <w:rsid w:val="00885BCB"/>
    <w:rsid w:val="00885DCE"/>
    <w:rsid w:val="0088666B"/>
    <w:rsid w:val="00887A75"/>
    <w:rsid w:val="008924F8"/>
    <w:rsid w:val="00893CBF"/>
    <w:rsid w:val="008947A2"/>
    <w:rsid w:val="00895B1A"/>
    <w:rsid w:val="008976BB"/>
    <w:rsid w:val="008A0FDA"/>
    <w:rsid w:val="008A1A86"/>
    <w:rsid w:val="008B14F9"/>
    <w:rsid w:val="008B1863"/>
    <w:rsid w:val="008B2B39"/>
    <w:rsid w:val="008B6302"/>
    <w:rsid w:val="008C3D24"/>
    <w:rsid w:val="008C4051"/>
    <w:rsid w:val="008C4E13"/>
    <w:rsid w:val="008C7510"/>
    <w:rsid w:val="008C780F"/>
    <w:rsid w:val="008C7E9F"/>
    <w:rsid w:val="008D17E2"/>
    <w:rsid w:val="008D2F64"/>
    <w:rsid w:val="008E364F"/>
    <w:rsid w:val="008E58E4"/>
    <w:rsid w:val="008E61A9"/>
    <w:rsid w:val="008E7F11"/>
    <w:rsid w:val="008F1364"/>
    <w:rsid w:val="008F267F"/>
    <w:rsid w:val="008F37DA"/>
    <w:rsid w:val="008F393B"/>
    <w:rsid w:val="008F450C"/>
    <w:rsid w:val="008F5DB0"/>
    <w:rsid w:val="008F685E"/>
    <w:rsid w:val="008F7043"/>
    <w:rsid w:val="00900608"/>
    <w:rsid w:val="00900D0D"/>
    <w:rsid w:val="00903C81"/>
    <w:rsid w:val="00906305"/>
    <w:rsid w:val="0090795C"/>
    <w:rsid w:val="00907D06"/>
    <w:rsid w:val="00910249"/>
    <w:rsid w:val="009170C2"/>
    <w:rsid w:val="00922CBA"/>
    <w:rsid w:val="009264A5"/>
    <w:rsid w:val="00926BAB"/>
    <w:rsid w:val="00926BCB"/>
    <w:rsid w:val="00931B34"/>
    <w:rsid w:val="0093642B"/>
    <w:rsid w:val="009365F7"/>
    <w:rsid w:val="00941C10"/>
    <w:rsid w:val="00942894"/>
    <w:rsid w:val="00945657"/>
    <w:rsid w:val="00945C94"/>
    <w:rsid w:val="00947FC6"/>
    <w:rsid w:val="00953E32"/>
    <w:rsid w:val="009546D5"/>
    <w:rsid w:val="00955F2B"/>
    <w:rsid w:val="00955F88"/>
    <w:rsid w:val="00956724"/>
    <w:rsid w:val="009578BB"/>
    <w:rsid w:val="0096183F"/>
    <w:rsid w:val="0096208A"/>
    <w:rsid w:val="009630DD"/>
    <w:rsid w:val="00967785"/>
    <w:rsid w:val="00970815"/>
    <w:rsid w:val="00972C80"/>
    <w:rsid w:val="0097423D"/>
    <w:rsid w:val="009801E3"/>
    <w:rsid w:val="0098149A"/>
    <w:rsid w:val="00981585"/>
    <w:rsid w:val="009819CA"/>
    <w:rsid w:val="00981E54"/>
    <w:rsid w:val="009823BD"/>
    <w:rsid w:val="00984840"/>
    <w:rsid w:val="00985F74"/>
    <w:rsid w:val="00986D37"/>
    <w:rsid w:val="00990FD1"/>
    <w:rsid w:val="009911F9"/>
    <w:rsid w:val="0099306C"/>
    <w:rsid w:val="009959AF"/>
    <w:rsid w:val="009A77A9"/>
    <w:rsid w:val="009B0DFD"/>
    <w:rsid w:val="009B1043"/>
    <w:rsid w:val="009B41A0"/>
    <w:rsid w:val="009B41BE"/>
    <w:rsid w:val="009B77CE"/>
    <w:rsid w:val="009B7AF2"/>
    <w:rsid w:val="009D0F3A"/>
    <w:rsid w:val="009D368F"/>
    <w:rsid w:val="009D4739"/>
    <w:rsid w:val="009D558B"/>
    <w:rsid w:val="009E4E28"/>
    <w:rsid w:val="009F0EF0"/>
    <w:rsid w:val="009F2151"/>
    <w:rsid w:val="009F6A50"/>
    <w:rsid w:val="009F6B77"/>
    <w:rsid w:val="009F77A3"/>
    <w:rsid w:val="009F7C14"/>
    <w:rsid w:val="00A01AD9"/>
    <w:rsid w:val="00A02934"/>
    <w:rsid w:val="00A02F08"/>
    <w:rsid w:val="00A068F5"/>
    <w:rsid w:val="00A10208"/>
    <w:rsid w:val="00A10AB0"/>
    <w:rsid w:val="00A144F6"/>
    <w:rsid w:val="00A15B5A"/>
    <w:rsid w:val="00A2246E"/>
    <w:rsid w:val="00A26CF9"/>
    <w:rsid w:val="00A27273"/>
    <w:rsid w:val="00A30C18"/>
    <w:rsid w:val="00A320A3"/>
    <w:rsid w:val="00A32703"/>
    <w:rsid w:val="00A34BF0"/>
    <w:rsid w:val="00A357B1"/>
    <w:rsid w:val="00A3589E"/>
    <w:rsid w:val="00A42246"/>
    <w:rsid w:val="00A42320"/>
    <w:rsid w:val="00A44DDA"/>
    <w:rsid w:val="00A4546A"/>
    <w:rsid w:val="00A51541"/>
    <w:rsid w:val="00A52AAE"/>
    <w:rsid w:val="00A55D44"/>
    <w:rsid w:val="00A5738F"/>
    <w:rsid w:val="00A67BCF"/>
    <w:rsid w:val="00A75714"/>
    <w:rsid w:val="00A76336"/>
    <w:rsid w:val="00A808F4"/>
    <w:rsid w:val="00A84F26"/>
    <w:rsid w:val="00A850EE"/>
    <w:rsid w:val="00A85533"/>
    <w:rsid w:val="00A85B98"/>
    <w:rsid w:val="00A918EB"/>
    <w:rsid w:val="00AA0B04"/>
    <w:rsid w:val="00AA1676"/>
    <w:rsid w:val="00AA3A08"/>
    <w:rsid w:val="00AA6F04"/>
    <w:rsid w:val="00AB14FA"/>
    <w:rsid w:val="00AB2368"/>
    <w:rsid w:val="00AB3662"/>
    <w:rsid w:val="00AB5134"/>
    <w:rsid w:val="00AB7E59"/>
    <w:rsid w:val="00AC3C48"/>
    <w:rsid w:val="00AC6395"/>
    <w:rsid w:val="00AC7FC1"/>
    <w:rsid w:val="00AD01B6"/>
    <w:rsid w:val="00AD1110"/>
    <w:rsid w:val="00AD31D0"/>
    <w:rsid w:val="00AD49CD"/>
    <w:rsid w:val="00AD602C"/>
    <w:rsid w:val="00AD68F1"/>
    <w:rsid w:val="00AD7543"/>
    <w:rsid w:val="00AD7C63"/>
    <w:rsid w:val="00AE4D7A"/>
    <w:rsid w:val="00AE53E8"/>
    <w:rsid w:val="00AE7D9A"/>
    <w:rsid w:val="00AF45DA"/>
    <w:rsid w:val="00AF7B59"/>
    <w:rsid w:val="00B00E86"/>
    <w:rsid w:val="00B06774"/>
    <w:rsid w:val="00B107F3"/>
    <w:rsid w:val="00B10C6C"/>
    <w:rsid w:val="00B12470"/>
    <w:rsid w:val="00B12518"/>
    <w:rsid w:val="00B127A5"/>
    <w:rsid w:val="00B16B61"/>
    <w:rsid w:val="00B22E44"/>
    <w:rsid w:val="00B2312A"/>
    <w:rsid w:val="00B25FF0"/>
    <w:rsid w:val="00B300F3"/>
    <w:rsid w:val="00B30BBE"/>
    <w:rsid w:val="00B30D26"/>
    <w:rsid w:val="00B34D56"/>
    <w:rsid w:val="00B366DD"/>
    <w:rsid w:val="00B435F0"/>
    <w:rsid w:val="00B464EE"/>
    <w:rsid w:val="00B500E1"/>
    <w:rsid w:val="00B51706"/>
    <w:rsid w:val="00B53507"/>
    <w:rsid w:val="00B5720F"/>
    <w:rsid w:val="00B57411"/>
    <w:rsid w:val="00B57CF9"/>
    <w:rsid w:val="00B605D5"/>
    <w:rsid w:val="00B60CF2"/>
    <w:rsid w:val="00B6320B"/>
    <w:rsid w:val="00B638F7"/>
    <w:rsid w:val="00B63AF1"/>
    <w:rsid w:val="00B64332"/>
    <w:rsid w:val="00B722B0"/>
    <w:rsid w:val="00B72A6B"/>
    <w:rsid w:val="00B76C3A"/>
    <w:rsid w:val="00B772AD"/>
    <w:rsid w:val="00B809BA"/>
    <w:rsid w:val="00B84502"/>
    <w:rsid w:val="00B858EF"/>
    <w:rsid w:val="00B85DF7"/>
    <w:rsid w:val="00B86A3D"/>
    <w:rsid w:val="00B86A6B"/>
    <w:rsid w:val="00B86BAF"/>
    <w:rsid w:val="00B87BF5"/>
    <w:rsid w:val="00B90EF7"/>
    <w:rsid w:val="00B92854"/>
    <w:rsid w:val="00B93A76"/>
    <w:rsid w:val="00B93F88"/>
    <w:rsid w:val="00BA041D"/>
    <w:rsid w:val="00BB1697"/>
    <w:rsid w:val="00BB4CE1"/>
    <w:rsid w:val="00BB7DD9"/>
    <w:rsid w:val="00BC2A7A"/>
    <w:rsid w:val="00BC457A"/>
    <w:rsid w:val="00BC4B38"/>
    <w:rsid w:val="00BC7E68"/>
    <w:rsid w:val="00BD33BE"/>
    <w:rsid w:val="00BD368F"/>
    <w:rsid w:val="00BD4093"/>
    <w:rsid w:val="00BD6D94"/>
    <w:rsid w:val="00BE0E55"/>
    <w:rsid w:val="00BE1814"/>
    <w:rsid w:val="00BE333E"/>
    <w:rsid w:val="00BE6573"/>
    <w:rsid w:val="00BE664A"/>
    <w:rsid w:val="00BE7A7D"/>
    <w:rsid w:val="00BF0A74"/>
    <w:rsid w:val="00BF0DD4"/>
    <w:rsid w:val="00BF19A9"/>
    <w:rsid w:val="00BF2E91"/>
    <w:rsid w:val="00BF6244"/>
    <w:rsid w:val="00BF66C9"/>
    <w:rsid w:val="00BF68B1"/>
    <w:rsid w:val="00C015E7"/>
    <w:rsid w:val="00C02BE5"/>
    <w:rsid w:val="00C03884"/>
    <w:rsid w:val="00C03E22"/>
    <w:rsid w:val="00C06823"/>
    <w:rsid w:val="00C10B67"/>
    <w:rsid w:val="00C11511"/>
    <w:rsid w:val="00C12F52"/>
    <w:rsid w:val="00C14E02"/>
    <w:rsid w:val="00C1734B"/>
    <w:rsid w:val="00C229DB"/>
    <w:rsid w:val="00C22FFD"/>
    <w:rsid w:val="00C23341"/>
    <w:rsid w:val="00C24411"/>
    <w:rsid w:val="00C30847"/>
    <w:rsid w:val="00C322A9"/>
    <w:rsid w:val="00C334C0"/>
    <w:rsid w:val="00C34DE8"/>
    <w:rsid w:val="00C357B4"/>
    <w:rsid w:val="00C3601E"/>
    <w:rsid w:val="00C362AB"/>
    <w:rsid w:val="00C3650C"/>
    <w:rsid w:val="00C36D97"/>
    <w:rsid w:val="00C4016B"/>
    <w:rsid w:val="00C40F5A"/>
    <w:rsid w:val="00C41502"/>
    <w:rsid w:val="00C41901"/>
    <w:rsid w:val="00C44119"/>
    <w:rsid w:val="00C4431A"/>
    <w:rsid w:val="00C4591C"/>
    <w:rsid w:val="00C46154"/>
    <w:rsid w:val="00C4634B"/>
    <w:rsid w:val="00C47980"/>
    <w:rsid w:val="00C5113E"/>
    <w:rsid w:val="00C5183B"/>
    <w:rsid w:val="00C51BE8"/>
    <w:rsid w:val="00C52383"/>
    <w:rsid w:val="00C52673"/>
    <w:rsid w:val="00C54E17"/>
    <w:rsid w:val="00C57157"/>
    <w:rsid w:val="00C636B2"/>
    <w:rsid w:val="00C644CC"/>
    <w:rsid w:val="00C671BF"/>
    <w:rsid w:val="00C674BE"/>
    <w:rsid w:val="00C700B8"/>
    <w:rsid w:val="00C70319"/>
    <w:rsid w:val="00C72FE3"/>
    <w:rsid w:val="00C73948"/>
    <w:rsid w:val="00C73DA2"/>
    <w:rsid w:val="00C82CD2"/>
    <w:rsid w:val="00C84328"/>
    <w:rsid w:val="00C86DC5"/>
    <w:rsid w:val="00C90987"/>
    <w:rsid w:val="00C9248F"/>
    <w:rsid w:val="00C93076"/>
    <w:rsid w:val="00C9696D"/>
    <w:rsid w:val="00CA16C6"/>
    <w:rsid w:val="00CA34F8"/>
    <w:rsid w:val="00CA62A3"/>
    <w:rsid w:val="00CB1C86"/>
    <w:rsid w:val="00CC1033"/>
    <w:rsid w:val="00CC36DA"/>
    <w:rsid w:val="00CC4A8C"/>
    <w:rsid w:val="00CC632A"/>
    <w:rsid w:val="00CC791E"/>
    <w:rsid w:val="00CD0034"/>
    <w:rsid w:val="00CD37DA"/>
    <w:rsid w:val="00CD4180"/>
    <w:rsid w:val="00CD4B26"/>
    <w:rsid w:val="00CD6E11"/>
    <w:rsid w:val="00CD7085"/>
    <w:rsid w:val="00CE05E1"/>
    <w:rsid w:val="00CE24A7"/>
    <w:rsid w:val="00CE264C"/>
    <w:rsid w:val="00CE36EE"/>
    <w:rsid w:val="00CE4622"/>
    <w:rsid w:val="00CF3805"/>
    <w:rsid w:val="00CF621B"/>
    <w:rsid w:val="00CF6599"/>
    <w:rsid w:val="00CF7C9A"/>
    <w:rsid w:val="00D00544"/>
    <w:rsid w:val="00D140A2"/>
    <w:rsid w:val="00D2059F"/>
    <w:rsid w:val="00D220C5"/>
    <w:rsid w:val="00D258CC"/>
    <w:rsid w:val="00D3045B"/>
    <w:rsid w:val="00D30722"/>
    <w:rsid w:val="00D3393B"/>
    <w:rsid w:val="00D36FA9"/>
    <w:rsid w:val="00D37C2C"/>
    <w:rsid w:val="00D40817"/>
    <w:rsid w:val="00D412C7"/>
    <w:rsid w:val="00D41F0F"/>
    <w:rsid w:val="00D42ED4"/>
    <w:rsid w:val="00D45B1B"/>
    <w:rsid w:val="00D460C6"/>
    <w:rsid w:val="00D468ED"/>
    <w:rsid w:val="00D47CD5"/>
    <w:rsid w:val="00D50C14"/>
    <w:rsid w:val="00D515BB"/>
    <w:rsid w:val="00D52942"/>
    <w:rsid w:val="00D52A08"/>
    <w:rsid w:val="00D54DB7"/>
    <w:rsid w:val="00D55556"/>
    <w:rsid w:val="00D560D6"/>
    <w:rsid w:val="00D6066D"/>
    <w:rsid w:val="00D65BD6"/>
    <w:rsid w:val="00D6681F"/>
    <w:rsid w:val="00D70DD8"/>
    <w:rsid w:val="00D76703"/>
    <w:rsid w:val="00D76F40"/>
    <w:rsid w:val="00D80E6A"/>
    <w:rsid w:val="00D81531"/>
    <w:rsid w:val="00D8589B"/>
    <w:rsid w:val="00D8623C"/>
    <w:rsid w:val="00D873B0"/>
    <w:rsid w:val="00D8792D"/>
    <w:rsid w:val="00D87B29"/>
    <w:rsid w:val="00D91DCE"/>
    <w:rsid w:val="00D929C7"/>
    <w:rsid w:val="00D92C1C"/>
    <w:rsid w:val="00D93703"/>
    <w:rsid w:val="00D9533D"/>
    <w:rsid w:val="00DA224C"/>
    <w:rsid w:val="00DA307B"/>
    <w:rsid w:val="00DA34D1"/>
    <w:rsid w:val="00DA417E"/>
    <w:rsid w:val="00DA6E3E"/>
    <w:rsid w:val="00DB06A4"/>
    <w:rsid w:val="00DB1818"/>
    <w:rsid w:val="00DB2C45"/>
    <w:rsid w:val="00DB303C"/>
    <w:rsid w:val="00DB4B06"/>
    <w:rsid w:val="00DB52CB"/>
    <w:rsid w:val="00DB6F0E"/>
    <w:rsid w:val="00DB7B77"/>
    <w:rsid w:val="00DC4574"/>
    <w:rsid w:val="00DD2EF5"/>
    <w:rsid w:val="00DD6E87"/>
    <w:rsid w:val="00DD7944"/>
    <w:rsid w:val="00DE14EB"/>
    <w:rsid w:val="00DE2CA6"/>
    <w:rsid w:val="00DE3DFE"/>
    <w:rsid w:val="00DE6986"/>
    <w:rsid w:val="00DE738D"/>
    <w:rsid w:val="00DE7A12"/>
    <w:rsid w:val="00DF173A"/>
    <w:rsid w:val="00DF1D96"/>
    <w:rsid w:val="00DF2DB0"/>
    <w:rsid w:val="00DF46CB"/>
    <w:rsid w:val="00DF5CA6"/>
    <w:rsid w:val="00DF6C1E"/>
    <w:rsid w:val="00DF7A3F"/>
    <w:rsid w:val="00E0006A"/>
    <w:rsid w:val="00E01B2B"/>
    <w:rsid w:val="00E047F4"/>
    <w:rsid w:val="00E0658F"/>
    <w:rsid w:val="00E06EC7"/>
    <w:rsid w:val="00E10B2A"/>
    <w:rsid w:val="00E22B5F"/>
    <w:rsid w:val="00E22EA4"/>
    <w:rsid w:val="00E23E22"/>
    <w:rsid w:val="00E240D9"/>
    <w:rsid w:val="00E242A7"/>
    <w:rsid w:val="00E2552C"/>
    <w:rsid w:val="00E25B63"/>
    <w:rsid w:val="00E27D31"/>
    <w:rsid w:val="00E3102A"/>
    <w:rsid w:val="00E31AAA"/>
    <w:rsid w:val="00E31C09"/>
    <w:rsid w:val="00E31E5F"/>
    <w:rsid w:val="00E32C30"/>
    <w:rsid w:val="00E33EE2"/>
    <w:rsid w:val="00E341BA"/>
    <w:rsid w:val="00E3638C"/>
    <w:rsid w:val="00E3769A"/>
    <w:rsid w:val="00E4030F"/>
    <w:rsid w:val="00E4031C"/>
    <w:rsid w:val="00E41F9B"/>
    <w:rsid w:val="00E43BF1"/>
    <w:rsid w:val="00E43C97"/>
    <w:rsid w:val="00E45D3B"/>
    <w:rsid w:val="00E45E4B"/>
    <w:rsid w:val="00E47B6B"/>
    <w:rsid w:val="00E50657"/>
    <w:rsid w:val="00E5250B"/>
    <w:rsid w:val="00E52D0C"/>
    <w:rsid w:val="00E531CE"/>
    <w:rsid w:val="00E541CC"/>
    <w:rsid w:val="00E5448B"/>
    <w:rsid w:val="00E54DF7"/>
    <w:rsid w:val="00E5697E"/>
    <w:rsid w:val="00E6012B"/>
    <w:rsid w:val="00E63772"/>
    <w:rsid w:val="00E63C4D"/>
    <w:rsid w:val="00E65140"/>
    <w:rsid w:val="00E70BBD"/>
    <w:rsid w:val="00E71092"/>
    <w:rsid w:val="00E71A39"/>
    <w:rsid w:val="00E72234"/>
    <w:rsid w:val="00E74E4A"/>
    <w:rsid w:val="00E8046C"/>
    <w:rsid w:val="00E808CA"/>
    <w:rsid w:val="00E81D40"/>
    <w:rsid w:val="00E82B86"/>
    <w:rsid w:val="00E83538"/>
    <w:rsid w:val="00E83960"/>
    <w:rsid w:val="00E87250"/>
    <w:rsid w:val="00E87400"/>
    <w:rsid w:val="00E8763A"/>
    <w:rsid w:val="00E901A2"/>
    <w:rsid w:val="00E915C7"/>
    <w:rsid w:val="00E92953"/>
    <w:rsid w:val="00E92B7A"/>
    <w:rsid w:val="00E9592E"/>
    <w:rsid w:val="00E960EC"/>
    <w:rsid w:val="00E97903"/>
    <w:rsid w:val="00EA1054"/>
    <w:rsid w:val="00EA4318"/>
    <w:rsid w:val="00EA59D6"/>
    <w:rsid w:val="00EA6DAE"/>
    <w:rsid w:val="00EB0167"/>
    <w:rsid w:val="00EB043D"/>
    <w:rsid w:val="00EB2B4D"/>
    <w:rsid w:val="00EB34EF"/>
    <w:rsid w:val="00EB4978"/>
    <w:rsid w:val="00EB5766"/>
    <w:rsid w:val="00EB6510"/>
    <w:rsid w:val="00EB68D6"/>
    <w:rsid w:val="00EC2795"/>
    <w:rsid w:val="00EC2D15"/>
    <w:rsid w:val="00EC3DDE"/>
    <w:rsid w:val="00EC650C"/>
    <w:rsid w:val="00EC677E"/>
    <w:rsid w:val="00ED10CA"/>
    <w:rsid w:val="00ED338D"/>
    <w:rsid w:val="00ED725C"/>
    <w:rsid w:val="00EE0549"/>
    <w:rsid w:val="00EE0FD6"/>
    <w:rsid w:val="00EE5904"/>
    <w:rsid w:val="00EE6CDE"/>
    <w:rsid w:val="00EE7497"/>
    <w:rsid w:val="00EE7B82"/>
    <w:rsid w:val="00EF0EB2"/>
    <w:rsid w:val="00EF4B3D"/>
    <w:rsid w:val="00EF677C"/>
    <w:rsid w:val="00F04A30"/>
    <w:rsid w:val="00F11D24"/>
    <w:rsid w:val="00F14748"/>
    <w:rsid w:val="00F15696"/>
    <w:rsid w:val="00F1590E"/>
    <w:rsid w:val="00F163BE"/>
    <w:rsid w:val="00F1708B"/>
    <w:rsid w:val="00F20EDD"/>
    <w:rsid w:val="00F22072"/>
    <w:rsid w:val="00F2436D"/>
    <w:rsid w:val="00F25124"/>
    <w:rsid w:val="00F25F44"/>
    <w:rsid w:val="00F266E0"/>
    <w:rsid w:val="00F27841"/>
    <w:rsid w:val="00F30528"/>
    <w:rsid w:val="00F31E42"/>
    <w:rsid w:val="00F400C4"/>
    <w:rsid w:val="00F4060B"/>
    <w:rsid w:val="00F40C71"/>
    <w:rsid w:val="00F41BD5"/>
    <w:rsid w:val="00F45717"/>
    <w:rsid w:val="00F46574"/>
    <w:rsid w:val="00F50FDC"/>
    <w:rsid w:val="00F52025"/>
    <w:rsid w:val="00F54DB7"/>
    <w:rsid w:val="00F5501B"/>
    <w:rsid w:val="00F555B4"/>
    <w:rsid w:val="00F55F8B"/>
    <w:rsid w:val="00F56889"/>
    <w:rsid w:val="00F60478"/>
    <w:rsid w:val="00F61FB3"/>
    <w:rsid w:val="00F642E3"/>
    <w:rsid w:val="00F65961"/>
    <w:rsid w:val="00F7362C"/>
    <w:rsid w:val="00F816AA"/>
    <w:rsid w:val="00F82CF0"/>
    <w:rsid w:val="00F83C7A"/>
    <w:rsid w:val="00F83DE0"/>
    <w:rsid w:val="00F8511F"/>
    <w:rsid w:val="00F9278E"/>
    <w:rsid w:val="00F941DC"/>
    <w:rsid w:val="00F972AD"/>
    <w:rsid w:val="00FA0932"/>
    <w:rsid w:val="00FA24FD"/>
    <w:rsid w:val="00FA2C70"/>
    <w:rsid w:val="00FA5515"/>
    <w:rsid w:val="00FB0689"/>
    <w:rsid w:val="00FB0987"/>
    <w:rsid w:val="00FB18AA"/>
    <w:rsid w:val="00FB286F"/>
    <w:rsid w:val="00FB2A34"/>
    <w:rsid w:val="00FB76EE"/>
    <w:rsid w:val="00FC0667"/>
    <w:rsid w:val="00FC138F"/>
    <w:rsid w:val="00FC4385"/>
    <w:rsid w:val="00FC5792"/>
    <w:rsid w:val="00FC5887"/>
    <w:rsid w:val="00FC6802"/>
    <w:rsid w:val="00FD0823"/>
    <w:rsid w:val="00FD0EAC"/>
    <w:rsid w:val="00FD172C"/>
    <w:rsid w:val="00FD3465"/>
    <w:rsid w:val="00FD69D3"/>
    <w:rsid w:val="00FE0E6D"/>
    <w:rsid w:val="00FE4435"/>
    <w:rsid w:val="00FF03DC"/>
    <w:rsid w:val="00FF1808"/>
    <w:rsid w:val="00FF62D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63A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A065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unhideWhenUsed/>
    <w:qFormat/>
    <w:rsid w:val="007A0656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38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locked/>
    <w:rsid w:val="007A065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locked/>
    <w:rsid w:val="007A0656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D338D"/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E8763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8763A"/>
    <w:rPr>
      <w:rFonts w:ascii="Times New Roman" w:hAnsi="Times New Roman"/>
      <w:sz w:val="24"/>
    </w:rPr>
  </w:style>
  <w:style w:type="paragraph" w:styleId="a5">
    <w:name w:val="TOC Heading"/>
    <w:basedOn w:val="1"/>
    <w:next w:val="a"/>
    <w:uiPriority w:val="39"/>
    <w:unhideWhenUsed/>
    <w:qFormat/>
    <w:rsid w:val="007A065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7A065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7A0656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7A0656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6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06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0704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0704EB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04EB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0872D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242BD1"/>
    <w:pPr>
      <w:keepLines w:val="0"/>
      <w:suppressAutoHyphens/>
      <w:spacing w:before="0" w:after="360" w:line="360" w:lineRule="auto"/>
    </w:pPr>
    <w:rPr>
      <w:rFonts w:asciiTheme="minorHAnsi" w:eastAsia="Times New Roman" w:hAnsiTheme="minorHAnsi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B76C3A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B76C3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3">
    <w:name w:val="Название Знак"/>
    <w:basedOn w:val="a0"/>
    <w:link w:val="af1"/>
    <w:uiPriority w:val="10"/>
    <w:locked/>
    <w:rsid w:val="00B76C3A"/>
    <w:rPr>
      <w:rFonts w:ascii="Times New Roman" w:hAnsi="Times New Roman" w:cs="Times New Roman"/>
      <w:b/>
      <w:sz w:val="20"/>
      <w:szCs w:val="20"/>
      <w:u w:val="single"/>
      <w:lang w:val="x-none" w:eastAsia="ar-SA" w:bidi="ar-SA"/>
    </w:rPr>
  </w:style>
  <w:style w:type="character" w:customStyle="1" w:styleId="af4">
    <w:name w:val="Подзаголовок Знак"/>
    <w:basedOn w:val="a0"/>
    <w:link w:val="af2"/>
    <w:uiPriority w:val="11"/>
    <w:locked/>
    <w:rsid w:val="00B76C3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f5">
    <w:name w:val="Normal (Web)"/>
    <w:basedOn w:val="a"/>
    <w:uiPriority w:val="99"/>
    <w:rsid w:val="00B76C3A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176F93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2207F1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2207F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2207F1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2207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0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ED338D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paragraph" w:styleId="afa">
    <w:name w:val="No Spacing"/>
    <w:uiPriority w:val="1"/>
    <w:qFormat/>
    <w:rsid w:val="00ED338D"/>
    <w:pPr>
      <w:spacing w:after="0" w:line="240" w:lineRule="auto"/>
    </w:pPr>
    <w:rPr>
      <w:rFonts w:ascii="Calibri" w:hAnsi="Calibri" w:cs="Times New Roman"/>
      <w:lang w:eastAsia="en-US"/>
    </w:rPr>
  </w:style>
  <w:style w:type="table" w:customStyle="1" w:styleId="25">
    <w:name w:val="Сетка таблицы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D338D"/>
    <w:rPr>
      <w:rFonts w:cs="Times New Roman"/>
    </w:rPr>
  </w:style>
  <w:style w:type="character" w:styleId="afb">
    <w:name w:val="Emphasis"/>
    <w:basedOn w:val="a0"/>
    <w:uiPriority w:val="20"/>
    <w:qFormat/>
    <w:rsid w:val="00ED338D"/>
    <w:rPr>
      <w:rFonts w:cs="Times New Roman"/>
      <w:i/>
    </w:rPr>
  </w:style>
  <w:style w:type="table" w:customStyle="1" w:styleId="120">
    <w:name w:val="Сетка таблицы1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ED338D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ascii="Times New Roman" w:hAnsi="Times New Roman"/>
      <w:b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D33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15">
    <w:name w:val="Стиль1 Знак"/>
    <w:link w:val="14"/>
    <w:locked/>
    <w:rsid w:val="00ED338D"/>
    <w:rPr>
      <w:rFonts w:ascii="Times New Roman" w:hAnsi="Times New Roman"/>
      <w:b/>
      <w:sz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ED338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D338D"/>
    <w:rPr>
      <w:rFonts w:ascii="Calibri" w:hAnsi="Calibri" w:cs="Times New Roman"/>
      <w:sz w:val="16"/>
      <w:szCs w:val="16"/>
      <w:lang w:val="x-none" w:eastAsia="x-none"/>
    </w:rPr>
  </w:style>
  <w:style w:type="paragraph" w:styleId="afc">
    <w:name w:val="endnote text"/>
    <w:basedOn w:val="a"/>
    <w:link w:val="afd"/>
    <w:uiPriority w:val="99"/>
    <w:semiHidden/>
    <w:unhideWhenUsed/>
    <w:rsid w:val="00ED338D"/>
    <w:rPr>
      <w:rFonts w:ascii="Calibri" w:hAnsi="Calibri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character" w:styleId="afe">
    <w:name w:val="endnote reference"/>
    <w:basedOn w:val="a0"/>
    <w:uiPriority w:val="99"/>
    <w:semiHidden/>
    <w:unhideWhenUsed/>
    <w:rsid w:val="00ED338D"/>
    <w:rPr>
      <w:rFonts w:cs="Times New Roman"/>
      <w:vertAlign w:val="superscript"/>
    </w:rPr>
  </w:style>
  <w:style w:type="paragraph" w:customStyle="1" w:styleId="121">
    <w:name w:val="Абзац списка12"/>
    <w:basedOn w:val="a"/>
    <w:uiPriority w:val="99"/>
    <w:rsid w:val="00ED33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">
    <w:name w:val="Стиль2"/>
    <w:pPr>
      <w:numPr>
        <w:numId w:val="6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63A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A065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unhideWhenUsed/>
    <w:qFormat/>
    <w:rsid w:val="007A0656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38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locked/>
    <w:rsid w:val="007A065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locked/>
    <w:rsid w:val="007A0656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D338D"/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E8763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8763A"/>
    <w:rPr>
      <w:rFonts w:ascii="Times New Roman" w:hAnsi="Times New Roman"/>
      <w:sz w:val="24"/>
    </w:rPr>
  </w:style>
  <w:style w:type="paragraph" w:styleId="a5">
    <w:name w:val="TOC Heading"/>
    <w:basedOn w:val="1"/>
    <w:next w:val="a"/>
    <w:uiPriority w:val="39"/>
    <w:unhideWhenUsed/>
    <w:qFormat/>
    <w:rsid w:val="007A065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7A065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7A0656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7A0656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6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06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0704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0704EB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04EB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0872D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242BD1"/>
    <w:pPr>
      <w:keepLines w:val="0"/>
      <w:suppressAutoHyphens/>
      <w:spacing w:before="0" w:after="360" w:line="360" w:lineRule="auto"/>
    </w:pPr>
    <w:rPr>
      <w:rFonts w:asciiTheme="minorHAnsi" w:eastAsia="Times New Roman" w:hAnsiTheme="minorHAnsi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B76C3A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B76C3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3">
    <w:name w:val="Название Знак"/>
    <w:basedOn w:val="a0"/>
    <w:link w:val="af1"/>
    <w:uiPriority w:val="10"/>
    <w:locked/>
    <w:rsid w:val="00B76C3A"/>
    <w:rPr>
      <w:rFonts w:ascii="Times New Roman" w:hAnsi="Times New Roman" w:cs="Times New Roman"/>
      <w:b/>
      <w:sz w:val="20"/>
      <w:szCs w:val="20"/>
      <w:u w:val="single"/>
      <w:lang w:val="x-none" w:eastAsia="ar-SA" w:bidi="ar-SA"/>
    </w:rPr>
  </w:style>
  <w:style w:type="character" w:customStyle="1" w:styleId="af4">
    <w:name w:val="Подзаголовок Знак"/>
    <w:basedOn w:val="a0"/>
    <w:link w:val="af2"/>
    <w:uiPriority w:val="11"/>
    <w:locked/>
    <w:rsid w:val="00B76C3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f5">
    <w:name w:val="Normal (Web)"/>
    <w:basedOn w:val="a"/>
    <w:uiPriority w:val="99"/>
    <w:rsid w:val="00B76C3A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176F93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2207F1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2207F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2207F1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2207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0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ED338D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paragraph" w:styleId="afa">
    <w:name w:val="No Spacing"/>
    <w:uiPriority w:val="1"/>
    <w:qFormat/>
    <w:rsid w:val="00ED338D"/>
    <w:pPr>
      <w:spacing w:after="0" w:line="240" w:lineRule="auto"/>
    </w:pPr>
    <w:rPr>
      <w:rFonts w:ascii="Calibri" w:hAnsi="Calibri" w:cs="Times New Roman"/>
      <w:lang w:eastAsia="en-US"/>
    </w:rPr>
  </w:style>
  <w:style w:type="table" w:customStyle="1" w:styleId="25">
    <w:name w:val="Сетка таблицы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D338D"/>
    <w:rPr>
      <w:rFonts w:cs="Times New Roman"/>
    </w:rPr>
  </w:style>
  <w:style w:type="character" w:styleId="afb">
    <w:name w:val="Emphasis"/>
    <w:basedOn w:val="a0"/>
    <w:uiPriority w:val="20"/>
    <w:qFormat/>
    <w:rsid w:val="00ED338D"/>
    <w:rPr>
      <w:rFonts w:cs="Times New Roman"/>
      <w:i/>
    </w:rPr>
  </w:style>
  <w:style w:type="table" w:customStyle="1" w:styleId="120">
    <w:name w:val="Сетка таблицы1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ED338D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ascii="Times New Roman" w:hAnsi="Times New Roman"/>
      <w:b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D33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15">
    <w:name w:val="Стиль1 Знак"/>
    <w:link w:val="14"/>
    <w:locked/>
    <w:rsid w:val="00ED338D"/>
    <w:rPr>
      <w:rFonts w:ascii="Times New Roman" w:hAnsi="Times New Roman"/>
      <w:b/>
      <w:sz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ED338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D338D"/>
    <w:rPr>
      <w:rFonts w:ascii="Calibri" w:hAnsi="Calibri" w:cs="Times New Roman"/>
      <w:sz w:val="16"/>
      <w:szCs w:val="16"/>
      <w:lang w:val="x-none" w:eastAsia="x-none"/>
    </w:rPr>
  </w:style>
  <w:style w:type="paragraph" w:styleId="afc">
    <w:name w:val="endnote text"/>
    <w:basedOn w:val="a"/>
    <w:link w:val="afd"/>
    <w:uiPriority w:val="99"/>
    <w:semiHidden/>
    <w:unhideWhenUsed/>
    <w:rsid w:val="00ED338D"/>
    <w:rPr>
      <w:rFonts w:ascii="Calibri" w:hAnsi="Calibri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character" w:styleId="afe">
    <w:name w:val="endnote reference"/>
    <w:basedOn w:val="a0"/>
    <w:uiPriority w:val="99"/>
    <w:semiHidden/>
    <w:unhideWhenUsed/>
    <w:rsid w:val="00ED338D"/>
    <w:rPr>
      <w:rFonts w:cs="Times New Roman"/>
      <w:vertAlign w:val="superscript"/>
    </w:rPr>
  </w:style>
  <w:style w:type="paragraph" w:customStyle="1" w:styleId="121">
    <w:name w:val="Абзац списка12"/>
    <w:basedOn w:val="a"/>
    <w:uiPriority w:val="99"/>
    <w:rsid w:val="00ED33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">
    <w:name w:val="Стиль2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1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87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88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88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86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8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9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86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91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90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90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9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8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87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90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86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89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89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91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B87F-5F6C-4CD7-A899-26538A4F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2024-02-22T09:13:00Z</cp:lastPrinted>
  <dcterms:created xsi:type="dcterms:W3CDTF">2025-03-24T12:36:00Z</dcterms:created>
  <dcterms:modified xsi:type="dcterms:W3CDTF">2025-03-24T12:36:00Z</dcterms:modified>
</cp:coreProperties>
</file>